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4440" w14:textId="5ECAFA08" w:rsidR="00AC6B8F" w:rsidRPr="002A5939" w:rsidRDefault="006D2967" w:rsidP="000D3F56">
      <w:pPr>
        <w:jc w:val="center"/>
        <w:rPr>
          <w:rFonts w:cstheme="minorHAnsi"/>
          <w:b/>
          <w:sz w:val="28"/>
        </w:rPr>
      </w:pPr>
      <w:r w:rsidRPr="002A5939">
        <w:rPr>
          <w:rFonts w:cstheme="minorHAnsi"/>
          <w:b/>
          <w:sz w:val="28"/>
        </w:rPr>
        <w:t xml:space="preserve">SMLOUVA O POSKYTOVÁNÍ </w:t>
      </w:r>
      <w:r w:rsidR="001361DA">
        <w:rPr>
          <w:rFonts w:cstheme="minorHAnsi"/>
          <w:b/>
          <w:sz w:val="28"/>
        </w:rPr>
        <w:t xml:space="preserve">BEZPEČNOSTNÍCH </w:t>
      </w:r>
      <w:r w:rsidRPr="002A5939">
        <w:rPr>
          <w:rFonts w:cstheme="minorHAnsi"/>
          <w:b/>
          <w:sz w:val="28"/>
        </w:rPr>
        <w:t>SLUŽEB</w:t>
      </w:r>
    </w:p>
    <w:p w14:paraId="7CD77140" w14:textId="79753B5F" w:rsidR="006D2967" w:rsidRPr="00A62A79" w:rsidRDefault="006D2967" w:rsidP="000D3F56">
      <w:pPr>
        <w:jc w:val="center"/>
        <w:rPr>
          <w:rFonts w:cstheme="minorHAnsi"/>
          <w:b/>
          <w:sz w:val="28"/>
        </w:rPr>
      </w:pPr>
      <w:r w:rsidRPr="00A62A79">
        <w:rPr>
          <w:rFonts w:cstheme="minorHAnsi"/>
          <w:b/>
          <w:sz w:val="28"/>
        </w:rPr>
        <w:t xml:space="preserve">Č. </w:t>
      </w:r>
      <w:r w:rsidR="001361DA">
        <w:rPr>
          <w:rFonts w:cstheme="minorHAnsi"/>
          <w:b/>
          <w:sz w:val="28"/>
        </w:rPr>
        <w:t>…………….</w:t>
      </w:r>
    </w:p>
    <w:p w14:paraId="212F2F39" w14:textId="423A67C6" w:rsidR="006D2967" w:rsidRPr="001D768E" w:rsidRDefault="000D3F56" w:rsidP="001D768E">
      <w:pPr>
        <w:jc w:val="center"/>
        <w:rPr>
          <w:i/>
          <w:iCs/>
          <w:sz w:val="18"/>
        </w:rPr>
      </w:pPr>
      <w:r w:rsidRPr="001D768E">
        <w:rPr>
          <w:i/>
          <w:iCs/>
          <w:sz w:val="18"/>
        </w:rPr>
        <w:t>uzavřená</w:t>
      </w:r>
      <w:r w:rsidR="006D2967" w:rsidRPr="001D768E">
        <w:rPr>
          <w:i/>
          <w:iCs/>
          <w:sz w:val="18"/>
        </w:rPr>
        <w:t xml:space="preserve"> ve smyslu § </w:t>
      </w:r>
      <w:r w:rsidR="001361DA">
        <w:rPr>
          <w:i/>
          <w:iCs/>
          <w:sz w:val="18"/>
        </w:rPr>
        <w:t>1746</w:t>
      </w:r>
      <w:r w:rsidR="006D2967" w:rsidRPr="001D768E">
        <w:rPr>
          <w:i/>
          <w:iCs/>
          <w:sz w:val="18"/>
        </w:rPr>
        <w:t xml:space="preserve"> odst. 2 a násl. Zákona č. 89/2012 Sb., občanský zákoník v platném znění (dále jen „občanský zákoník“)</w:t>
      </w:r>
    </w:p>
    <w:p w14:paraId="0DF4E74B" w14:textId="1A397364" w:rsidR="006D2967" w:rsidRPr="002A5939" w:rsidRDefault="006D2967">
      <w:pPr>
        <w:rPr>
          <w:rFonts w:cstheme="minorHAnsi"/>
        </w:rPr>
      </w:pPr>
      <w:r w:rsidRPr="002A5939">
        <w:rPr>
          <w:rFonts w:cstheme="minorHAnsi"/>
        </w:rPr>
        <w:t xml:space="preserve">Níže uvedeného dne, měsíce a roku uzavřeli: </w:t>
      </w:r>
    </w:p>
    <w:p w14:paraId="3B26D46E" w14:textId="77777777" w:rsidR="002A5939" w:rsidRPr="009460ED" w:rsidRDefault="002A5939" w:rsidP="001D768E">
      <w:pPr>
        <w:pStyle w:val="Nadpis1"/>
        <w:spacing w:before="240"/>
        <w:ind w:right="567"/>
        <w:jc w:val="both"/>
        <w:rPr>
          <w:rFonts w:asciiTheme="minorHAnsi" w:hAnsiTheme="minorHAnsi" w:cstheme="minorHAnsi"/>
          <w:color w:val="auto"/>
          <w:sz w:val="22"/>
          <w:szCs w:val="22"/>
        </w:rPr>
      </w:pPr>
      <w:r w:rsidRPr="009460ED">
        <w:rPr>
          <w:rFonts w:asciiTheme="minorHAnsi" w:hAnsiTheme="minorHAnsi" w:cstheme="minorHAnsi"/>
          <w:color w:val="000000"/>
          <w:sz w:val="22"/>
          <w:szCs w:val="22"/>
        </w:rPr>
        <w:t>1.</w:t>
      </w:r>
      <w:r w:rsidRPr="009460ED">
        <w:rPr>
          <w:rFonts w:asciiTheme="minorHAnsi" w:hAnsiTheme="minorHAnsi" w:cstheme="minorHAnsi"/>
          <w:b w:val="0"/>
          <w:sz w:val="22"/>
          <w:szCs w:val="22"/>
        </w:rPr>
        <w:tab/>
      </w:r>
      <w:r w:rsidRPr="009460ED">
        <w:rPr>
          <w:rFonts w:asciiTheme="minorHAnsi" w:hAnsiTheme="minorHAnsi" w:cstheme="minorHAnsi"/>
          <w:color w:val="auto"/>
          <w:sz w:val="22"/>
          <w:szCs w:val="22"/>
        </w:rPr>
        <w:t>Osmá správa majetku a služeb a.s.</w:t>
      </w:r>
    </w:p>
    <w:p w14:paraId="5BB0456B" w14:textId="77777777" w:rsidR="002A5939" w:rsidRPr="009460ED" w:rsidRDefault="002A5939" w:rsidP="002A5939">
      <w:pPr>
        <w:spacing w:after="120"/>
        <w:ind w:right="566"/>
        <w:contextualSpacing/>
        <w:jc w:val="both"/>
        <w:rPr>
          <w:rFonts w:cstheme="minorHAnsi"/>
        </w:rPr>
      </w:pPr>
      <w:r w:rsidRPr="009460ED">
        <w:rPr>
          <w:rFonts w:cstheme="minorHAnsi"/>
        </w:rPr>
        <w:t>se sídlem:</w:t>
      </w:r>
      <w:r w:rsidRPr="009460ED">
        <w:rPr>
          <w:rFonts w:cstheme="minorHAnsi"/>
        </w:rPr>
        <w:tab/>
      </w:r>
      <w:r w:rsidRPr="009460ED">
        <w:rPr>
          <w:rFonts w:cstheme="minorHAnsi"/>
        </w:rPr>
        <w:tab/>
        <w:t>Nekvasilova 625/2, 186 00 Praha 8</w:t>
      </w:r>
    </w:p>
    <w:p w14:paraId="14640253" w14:textId="77777777" w:rsidR="002A5939" w:rsidRPr="009460ED" w:rsidRDefault="002A5939" w:rsidP="002A5939">
      <w:pPr>
        <w:spacing w:after="120"/>
        <w:ind w:right="566"/>
        <w:contextualSpacing/>
        <w:jc w:val="both"/>
        <w:rPr>
          <w:rFonts w:cstheme="minorHAnsi"/>
        </w:rPr>
      </w:pPr>
      <w:r w:rsidRPr="009460ED">
        <w:rPr>
          <w:rFonts w:cstheme="minorHAnsi"/>
        </w:rPr>
        <w:t>IČO:</w:t>
      </w:r>
      <w:r w:rsidRPr="009460ED">
        <w:rPr>
          <w:rFonts w:cstheme="minorHAnsi"/>
        </w:rPr>
        <w:tab/>
      </w:r>
      <w:r w:rsidRPr="009460ED">
        <w:rPr>
          <w:rFonts w:cstheme="minorHAnsi"/>
        </w:rPr>
        <w:tab/>
      </w:r>
      <w:r w:rsidRPr="009460ED">
        <w:rPr>
          <w:rFonts w:cstheme="minorHAnsi"/>
        </w:rPr>
        <w:tab/>
        <w:t>046 50 522</w:t>
      </w:r>
    </w:p>
    <w:p w14:paraId="5BB9E592" w14:textId="77777777" w:rsidR="002A5939" w:rsidRPr="009460ED" w:rsidRDefault="002A5939" w:rsidP="002A5939">
      <w:pPr>
        <w:spacing w:after="120"/>
        <w:ind w:right="566"/>
        <w:contextualSpacing/>
        <w:jc w:val="both"/>
        <w:rPr>
          <w:rFonts w:cstheme="minorHAnsi"/>
        </w:rPr>
      </w:pPr>
      <w:r w:rsidRPr="009460ED">
        <w:rPr>
          <w:rFonts w:cstheme="minorHAnsi"/>
        </w:rPr>
        <w:t>DIČ:</w:t>
      </w:r>
      <w:r w:rsidRPr="009460ED">
        <w:rPr>
          <w:rFonts w:cstheme="minorHAnsi"/>
        </w:rPr>
        <w:tab/>
      </w:r>
      <w:r w:rsidRPr="009460ED">
        <w:rPr>
          <w:rFonts w:cstheme="minorHAnsi"/>
        </w:rPr>
        <w:tab/>
      </w:r>
      <w:r w:rsidRPr="009460ED">
        <w:rPr>
          <w:rFonts w:cstheme="minorHAnsi"/>
        </w:rPr>
        <w:tab/>
        <w:t>CZ04650522</w:t>
      </w:r>
    </w:p>
    <w:p w14:paraId="05A8ED75" w14:textId="78AAF9D7" w:rsidR="002A5939" w:rsidRPr="009460ED" w:rsidRDefault="002A5939" w:rsidP="002A5939">
      <w:pPr>
        <w:spacing w:after="120"/>
        <w:ind w:right="566"/>
        <w:contextualSpacing/>
        <w:jc w:val="both"/>
        <w:rPr>
          <w:rFonts w:cstheme="minorHAnsi"/>
        </w:rPr>
      </w:pPr>
      <w:r w:rsidRPr="009460ED">
        <w:rPr>
          <w:rFonts w:cstheme="minorHAnsi"/>
        </w:rPr>
        <w:t>zastoupena:</w:t>
      </w:r>
      <w:r w:rsidRPr="009460ED">
        <w:rPr>
          <w:rFonts w:cstheme="minorHAnsi"/>
        </w:rPr>
        <w:tab/>
      </w:r>
      <w:r w:rsidRPr="009460ED">
        <w:rPr>
          <w:rFonts w:cstheme="minorHAnsi"/>
        </w:rPr>
        <w:tab/>
      </w:r>
      <w:r w:rsidR="0084399F">
        <w:rPr>
          <w:rFonts w:cstheme="minorHAnsi"/>
        </w:rPr>
        <w:t xml:space="preserve">Radomírem </w:t>
      </w:r>
      <w:proofErr w:type="spellStart"/>
      <w:r w:rsidR="0084399F">
        <w:rPr>
          <w:rFonts w:cstheme="minorHAnsi"/>
        </w:rPr>
        <w:t>Nepilem</w:t>
      </w:r>
      <w:proofErr w:type="spellEnd"/>
      <w:r w:rsidRPr="009460ED">
        <w:rPr>
          <w:rFonts w:cstheme="minorHAnsi"/>
        </w:rPr>
        <w:t xml:space="preserve">, </w:t>
      </w:r>
      <w:r w:rsidR="0084399F">
        <w:rPr>
          <w:rFonts w:cstheme="minorHAnsi"/>
        </w:rPr>
        <w:t>předsedou</w:t>
      </w:r>
      <w:r w:rsidRPr="009460ED">
        <w:rPr>
          <w:rFonts w:cstheme="minorHAnsi"/>
        </w:rPr>
        <w:t xml:space="preserve"> představenstva</w:t>
      </w:r>
    </w:p>
    <w:p w14:paraId="3CAA45B2" w14:textId="77777777" w:rsidR="002A5939" w:rsidRPr="009460ED" w:rsidRDefault="002A5939" w:rsidP="002A5939">
      <w:pPr>
        <w:spacing w:after="120"/>
        <w:ind w:right="566"/>
        <w:contextualSpacing/>
        <w:jc w:val="both"/>
        <w:rPr>
          <w:rFonts w:cstheme="minorHAnsi"/>
        </w:rPr>
      </w:pPr>
      <w:r w:rsidRPr="009460ED">
        <w:rPr>
          <w:rFonts w:cstheme="minorHAnsi"/>
        </w:rPr>
        <w:t>datová schránka:</w:t>
      </w:r>
      <w:r w:rsidRPr="009460ED">
        <w:rPr>
          <w:rFonts w:cstheme="minorHAnsi"/>
        </w:rPr>
        <w:tab/>
        <w:t>gg6ehmp</w:t>
      </w:r>
    </w:p>
    <w:p w14:paraId="6B408D3C" w14:textId="5D572674" w:rsidR="002A5939" w:rsidRPr="009460ED" w:rsidRDefault="002A5939" w:rsidP="002A5939">
      <w:pPr>
        <w:spacing w:after="120"/>
        <w:contextualSpacing/>
        <w:rPr>
          <w:rFonts w:cstheme="minorHAnsi"/>
        </w:rPr>
      </w:pPr>
      <w:r w:rsidRPr="009460ED">
        <w:rPr>
          <w:rFonts w:cstheme="minorHAnsi"/>
        </w:rPr>
        <w:t>(dále jen „</w:t>
      </w:r>
      <w:r w:rsidRPr="009460ED">
        <w:rPr>
          <w:rFonts w:cstheme="minorHAnsi"/>
          <w:b/>
        </w:rPr>
        <w:t>objednatel</w:t>
      </w:r>
      <w:r w:rsidRPr="009460ED">
        <w:rPr>
          <w:rFonts w:cstheme="minorHAnsi"/>
        </w:rPr>
        <w:t>“ na straně jedné)</w:t>
      </w:r>
    </w:p>
    <w:p w14:paraId="22F64EC1" w14:textId="2478A039" w:rsidR="006D2967" w:rsidRPr="002A5939" w:rsidRDefault="006D2967" w:rsidP="006D2967">
      <w:pPr>
        <w:rPr>
          <w:rFonts w:cstheme="minorHAnsi"/>
        </w:rPr>
      </w:pPr>
      <w:r w:rsidRPr="002A5939">
        <w:rPr>
          <w:rFonts w:cstheme="minorHAnsi"/>
        </w:rPr>
        <w:t>a</w:t>
      </w:r>
    </w:p>
    <w:p w14:paraId="065C02D0" w14:textId="4EB90497" w:rsidR="002A5939" w:rsidRPr="009460ED" w:rsidRDefault="002A5939" w:rsidP="002A5939">
      <w:pPr>
        <w:ind w:left="567" w:hanging="567"/>
        <w:contextualSpacing/>
        <w:rPr>
          <w:rFonts w:cstheme="minorHAnsi"/>
          <w:b/>
        </w:rPr>
      </w:pPr>
      <w:r w:rsidRPr="009460ED">
        <w:rPr>
          <w:rFonts w:cstheme="minorHAnsi"/>
          <w:b/>
        </w:rPr>
        <w:t>2.</w:t>
      </w:r>
      <w:r w:rsidRPr="009460ED">
        <w:rPr>
          <w:rFonts w:cstheme="minorHAnsi"/>
          <w:b/>
        </w:rPr>
        <w:tab/>
      </w:r>
      <w:r w:rsidRPr="009460ED">
        <w:rPr>
          <w:rFonts w:cstheme="minorHAnsi"/>
          <w:b/>
          <w:highlight w:val="cyan"/>
        </w:rPr>
        <w:t xml:space="preserve">[DOPLNÍ </w:t>
      </w:r>
      <w:r w:rsidR="005906D2">
        <w:rPr>
          <w:rFonts w:cstheme="minorHAnsi"/>
          <w:b/>
          <w:highlight w:val="cyan"/>
        </w:rPr>
        <w:t>POSKYTOVATEL</w:t>
      </w:r>
      <w:r w:rsidRPr="009460ED">
        <w:rPr>
          <w:rFonts w:cstheme="minorHAnsi"/>
          <w:b/>
          <w:highlight w:val="cyan"/>
        </w:rPr>
        <w:t>]</w:t>
      </w:r>
    </w:p>
    <w:p w14:paraId="12E4A0C2" w14:textId="1F98463E" w:rsidR="002A5939" w:rsidRPr="009460ED" w:rsidRDefault="002A5939" w:rsidP="002A5939">
      <w:pPr>
        <w:ind w:left="567" w:hanging="567"/>
        <w:contextualSpacing/>
        <w:rPr>
          <w:rFonts w:cstheme="minorHAnsi"/>
        </w:rPr>
      </w:pPr>
      <w:r w:rsidRPr="009460ED">
        <w:rPr>
          <w:rFonts w:cstheme="minorHAnsi"/>
        </w:rPr>
        <w:t xml:space="preserve">se sídlem: </w:t>
      </w:r>
      <w:r w:rsidRPr="009460ED">
        <w:rPr>
          <w:rFonts w:cstheme="minorHAnsi"/>
        </w:rPr>
        <w:tab/>
      </w:r>
      <w:r w:rsidRPr="009460ED">
        <w:rPr>
          <w:rFonts w:cstheme="minorHAnsi"/>
        </w:rPr>
        <w:tab/>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p>
    <w:p w14:paraId="67F7F8FB" w14:textId="2B961B2E" w:rsidR="002A5939" w:rsidRPr="009460ED" w:rsidRDefault="002A5939" w:rsidP="002A5939">
      <w:pPr>
        <w:ind w:left="567" w:hanging="567"/>
        <w:contextualSpacing/>
        <w:rPr>
          <w:rFonts w:cstheme="minorHAnsi"/>
        </w:rPr>
      </w:pPr>
      <w:r w:rsidRPr="009460ED">
        <w:rPr>
          <w:rFonts w:cstheme="minorHAnsi"/>
        </w:rPr>
        <w:t xml:space="preserve">bankovní spojení: </w:t>
      </w:r>
      <w:r w:rsidRPr="009460ED">
        <w:rPr>
          <w:rFonts w:cstheme="minorHAnsi"/>
        </w:rPr>
        <w:tab/>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p>
    <w:p w14:paraId="2F17B277" w14:textId="0D272499" w:rsidR="002A5939" w:rsidRPr="009460ED" w:rsidRDefault="002A5939" w:rsidP="002A5939">
      <w:pPr>
        <w:ind w:left="567" w:hanging="567"/>
        <w:contextualSpacing/>
        <w:rPr>
          <w:rFonts w:cstheme="minorHAnsi"/>
        </w:rPr>
      </w:pPr>
      <w:r w:rsidRPr="009460ED">
        <w:rPr>
          <w:rFonts w:cstheme="minorHAnsi"/>
        </w:rPr>
        <w:t xml:space="preserve">č. účtu: </w:t>
      </w:r>
      <w:r w:rsidRPr="009460ED">
        <w:rPr>
          <w:rFonts w:cstheme="minorHAnsi"/>
        </w:rPr>
        <w:tab/>
      </w:r>
      <w:r w:rsidRPr="009460ED">
        <w:rPr>
          <w:rFonts w:cstheme="minorHAnsi"/>
        </w:rPr>
        <w:tab/>
      </w:r>
      <w:r w:rsidRPr="009460ED">
        <w:rPr>
          <w:rFonts w:cstheme="minorHAnsi"/>
        </w:rPr>
        <w:tab/>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p>
    <w:p w14:paraId="3B264DAE" w14:textId="591E50A0" w:rsidR="002A5939" w:rsidRPr="009460ED" w:rsidRDefault="002A5939" w:rsidP="002A5939">
      <w:pPr>
        <w:ind w:left="567" w:hanging="567"/>
        <w:contextualSpacing/>
        <w:rPr>
          <w:rFonts w:cstheme="minorHAnsi"/>
        </w:rPr>
      </w:pPr>
      <w:r w:rsidRPr="009460ED">
        <w:rPr>
          <w:rFonts w:cstheme="minorHAnsi"/>
        </w:rPr>
        <w:t xml:space="preserve">IČO: </w:t>
      </w:r>
      <w:r w:rsidRPr="009460ED">
        <w:rPr>
          <w:rFonts w:cstheme="minorHAnsi"/>
        </w:rPr>
        <w:tab/>
      </w:r>
      <w:r w:rsidRPr="009460ED">
        <w:rPr>
          <w:rFonts w:cstheme="minorHAnsi"/>
        </w:rPr>
        <w:tab/>
      </w:r>
      <w:r w:rsidRPr="009460ED">
        <w:rPr>
          <w:rFonts w:cstheme="minorHAnsi"/>
        </w:rPr>
        <w:tab/>
      </w:r>
      <w:r w:rsidRPr="009460ED">
        <w:rPr>
          <w:rFonts w:cstheme="minorHAnsi"/>
        </w:rPr>
        <w:tab/>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p>
    <w:p w14:paraId="477EECDE" w14:textId="79B5A168" w:rsidR="002A5939" w:rsidRPr="009460ED" w:rsidRDefault="002A5939" w:rsidP="002A5939">
      <w:pPr>
        <w:ind w:left="567" w:hanging="567"/>
        <w:contextualSpacing/>
        <w:rPr>
          <w:rFonts w:cstheme="minorHAnsi"/>
        </w:rPr>
      </w:pPr>
      <w:r w:rsidRPr="009460ED">
        <w:rPr>
          <w:rFonts w:cstheme="minorHAnsi"/>
        </w:rPr>
        <w:t xml:space="preserve">DIČ: </w:t>
      </w:r>
      <w:r w:rsidRPr="009460ED">
        <w:rPr>
          <w:rFonts w:cstheme="minorHAnsi"/>
        </w:rPr>
        <w:tab/>
      </w:r>
      <w:r w:rsidRPr="009460ED">
        <w:rPr>
          <w:rFonts w:cstheme="minorHAnsi"/>
        </w:rPr>
        <w:tab/>
      </w:r>
      <w:r w:rsidRPr="009460ED">
        <w:rPr>
          <w:rFonts w:cstheme="minorHAnsi"/>
        </w:rPr>
        <w:tab/>
      </w:r>
      <w:r w:rsidRPr="009460ED">
        <w:rPr>
          <w:rFonts w:cstheme="minorHAnsi"/>
        </w:rPr>
        <w:tab/>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p>
    <w:p w14:paraId="6B51E6A0" w14:textId="337C55F7" w:rsidR="002A5939" w:rsidRPr="009460ED" w:rsidRDefault="002A5939" w:rsidP="002A5939">
      <w:pPr>
        <w:ind w:left="567" w:hanging="567"/>
        <w:contextualSpacing/>
        <w:rPr>
          <w:rFonts w:cstheme="minorHAnsi"/>
        </w:rPr>
      </w:pPr>
      <w:r w:rsidRPr="009460ED">
        <w:rPr>
          <w:rFonts w:cstheme="minorHAnsi"/>
        </w:rPr>
        <w:t xml:space="preserve">zastoupena: </w:t>
      </w:r>
      <w:r w:rsidRPr="009460ED">
        <w:rPr>
          <w:rFonts w:cstheme="minorHAnsi"/>
        </w:rPr>
        <w:tab/>
      </w:r>
      <w:r w:rsidRPr="009460ED">
        <w:rPr>
          <w:rFonts w:cstheme="minorHAnsi"/>
        </w:rPr>
        <w:tab/>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r w:rsidRPr="009460ED">
        <w:rPr>
          <w:rFonts w:cstheme="minorHAnsi"/>
        </w:rPr>
        <w:t xml:space="preserve">, </w:t>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p>
    <w:p w14:paraId="40096A22" w14:textId="03378932" w:rsidR="002A5939" w:rsidRPr="009460ED" w:rsidRDefault="002A5939" w:rsidP="002A5939">
      <w:pPr>
        <w:ind w:right="566"/>
        <w:contextualSpacing/>
        <w:jc w:val="both"/>
        <w:rPr>
          <w:rFonts w:cstheme="minorHAnsi"/>
        </w:rPr>
      </w:pPr>
      <w:r w:rsidRPr="009460ED">
        <w:rPr>
          <w:rFonts w:cstheme="minorHAnsi"/>
        </w:rPr>
        <w:t xml:space="preserve">datová schránka: </w:t>
      </w:r>
      <w:r w:rsidRPr="009460ED">
        <w:rPr>
          <w:rFonts w:cstheme="minorHAnsi"/>
        </w:rPr>
        <w:tab/>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p>
    <w:p w14:paraId="4439644E" w14:textId="0206AC74" w:rsidR="002A5939" w:rsidRPr="009460ED" w:rsidRDefault="002A5939" w:rsidP="002A5939">
      <w:pPr>
        <w:ind w:left="567" w:hanging="567"/>
        <w:contextualSpacing/>
        <w:rPr>
          <w:rFonts w:cstheme="minorHAnsi"/>
        </w:rPr>
      </w:pPr>
      <w:r w:rsidRPr="009460ED">
        <w:rPr>
          <w:rFonts w:cstheme="minorHAnsi"/>
        </w:rPr>
        <w:t xml:space="preserve">zapsaný v obchodním rejstříku vedeném </w:t>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r w:rsidRPr="009460ED">
        <w:rPr>
          <w:rFonts w:cstheme="minorHAnsi"/>
        </w:rPr>
        <w:t xml:space="preserve">, oddíl </w:t>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r w:rsidRPr="009460ED">
        <w:rPr>
          <w:rFonts w:cstheme="minorHAnsi"/>
        </w:rPr>
        <w:t xml:space="preserve">, vložka </w:t>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p>
    <w:p w14:paraId="67595125" w14:textId="734C9C99" w:rsidR="006D2967" w:rsidRPr="002A5939" w:rsidRDefault="006D2967" w:rsidP="006D2967">
      <w:pPr>
        <w:rPr>
          <w:rFonts w:cstheme="minorHAnsi"/>
        </w:rPr>
      </w:pPr>
      <w:r w:rsidRPr="002A5939">
        <w:rPr>
          <w:rFonts w:cstheme="minorHAnsi"/>
        </w:rPr>
        <w:t>(dále jen „</w:t>
      </w:r>
      <w:r w:rsidRPr="002A5939">
        <w:rPr>
          <w:rFonts w:cstheme="minorHAnsi"/>
          <w:b/>
          <w:bCs/>
        </w:rPr>
        <w:t>poskytovatel</w:t>
      </w:r>
      <w:r w:rsidRPr="002A5939">
        <w:rPr>
          <w:rFonts w:cstheme="minorHAnsi"/>
        </w:rPr>
        <w:t>“ na straně druhé)</w:t>
      </w:r>
    </w:p>
    <w:p w14:paraId="5D2087BA" w14:textId="68ABB45C" w:rsidR="006D2967" w:rsidRPr="002A5939" w:rsidRDefault="006D2967" w:rsidP="006D2967">
      <w:pPr>
        <w:rPr>
          <w:rFonts w:cstheme="minorHAnsi"/>
        </w:rPr>
      </w:pPr>
      <w:r w:rsidRPr="002A5939">
        <w:rPr>
          <w:rFonts w:cstheme="minorHAnsi"/>
        </w:rPr>
        <w:t>(objednatel a poskytovatel dále též označováni jako „</w:t>
      </w:r>
      <w:r w:rsidRPr="002A5939">
        <w:rPr>
          <w:rFonts w:cstheme="minorHAnsi"/>
          <w:b/>
          <w:bCs/>
        </w:rPr>
        <w:t>smluvní strany</w:t>
      </w:r>
      <w:r w:rsidRPr="002A5939">
        <w:rPr>
          <w:rFonts w:cstheme="minorHAnsi"/>
        </w:rPr>
        <w:t>“)</w:t>
      </w:r>
    </w:p>
    <w:p w14:paraId="214613B1" w14:textId="2173A366" w:rsidR="000D3F56" w:rsidRPr="002A5939" w:rsidRDefault="000D3F56" w:rsidP="001361DA">
      <w:pPr>
        <w:jc w:val="center"/>
        <w:rPr>
          <w:rFonts w:cstheme="minorHAnsi"/>
        </w:rPr>
      </w:pPr>
      <w:r w:rsidRPr="002A5939">
        <w:rPr>
          <w:rFonts w:cstheme="minorHAnsi"/>
        </w:rPr>
        <w:t>tuto</w:t>
      </w:r>
    </w:p>
    <w:p w14:paraId="1273BCFF" w14:textId="71D2C0B1" w:rsidR="000D3F56" w:rsidRPr="002A5939" w:rsidRDefault="000D3F56" w:rsidP="000D3F56">
      <w:pPr>
        <w:spacing w:after="0"/>
        <w:jc w:val="center"/>
        <w:rPr>
          <w:rFonts w:cstheme="minorHAnsi"/>
          <w:b/>
          <w:bCs/>
        </w:rPr>
      </w:pPr>
      <w:r w:rsidRPr="002A5939">
        <w:rPr>
          <w:rFonts w:cstheme="minorHAnsi"/>
          <w:b/>
          <w:bCs/>
        </w:rPr>
        <w:t>Smlouvu o poskytování bezpečnostních služeb</w:t>
      </w:r>
    </w:p>
    <w:p w14:paraId="3D374561" w14:textId="21DEA55A" w:rsidR="000D3F56" w:rsidRPr="002A5939" w:rsidRDefault="000D3F56" w:rsidP="000D3F56">
      <w:pPr>
        <w:spacing w:after="0"/>
        <w:jc w:val="center"/>
        <w:rPr>
          <w:rFonts w:cstheme="minorHAnsi"/>
        </w:rPr>
      </w:pPr>
      <w:r w:rsidRPr="002A5939">
        <w:rPr>
          <w:rFonts w:cstheme="minorHAnsi"/>
        </w:rPr>
        <w:t>(dále jen „</w:t>
      </w:r>
      <w:r w:rsidRPr="001361DA">
        <w:rPr>
          <w:rFonts w:cstheme="minorHAnsi"/>
          <w:b/>
          <w:bCs/>
        </w:rPr>
        <w:t>smlouva</w:t>
      </w:r>
      <w:r w:rsidRPr="002A5939">
        <w:rPr>
          <w:rFonts w:cstheme="minorHAnsi"/>
        </w:rPr>
        <w:t>“)</w:t>
      </w:r>
    </w:p>
    <w:p w14:paraId="757A2909" w14:textId="6A853913" w:rsidR="000D3F56" w:rsidRPr="002A5939" w:rsidRDefault="000D3F56" w:rsidP="000D3F56">
      <w:pPr>
        <w:spacing w:after="0"/>
        <w:rPr>
          <w:rFonts w:cstheme="minorHAnsi"/>
        </w:rPr>
      </w:pPr>
    </w:p>
    <w:p w14:paraId="13EB8305" w14:textId="237CC001" w:rsidR="000D3F56" w:rsidRPr="002A5939" w:rsidRDefault="000D3F56" w:rsidP="00203764">
      <w:pPr>
        <w:spacing w:after="0"/>
        <w:jc w:val="center"/>
        <w:rPr>
          <w:rFonts w:cstheme="minorHAnsi"/>
        </w:rPr>
      </w:pPr>
      <w:r w:rsidRPr="002A5939">
        <w:rPr>
          <w:rFonts w:cstheme="minorHAnsi"/>
          <w:b/>
          <w:bCs/>
        </w:rPr>
        <w:t>Preambule</w:t>
      </w:r>
    </w:p>
    <w:p w14:paraId="357253EC" w14:textId="38BEE30D" w:rsidR="000D3F56" w:rsidRPr="001D768E" w:rsidRDefault="00203764" w:rsidP="001D768E">
      <w:pPr>
        <w:spacing w:after="240"/>
        <w:jc w:val="both"/>
        <w:rPr>
          <w:rFonts w:cstheme="minorHAnsi"/>
        </w:rPr>
      </w:pPr>
      <w:r w:rsidRPr="009460ED">
        <w:rPr>
          <w:rFonts w:cstheme="minorHAnsi"/>
        </w:rPr>
        <w:t xml:space="preserve">Tato smlouva je </w:t>
      </w:r>
      <w:r w:rsidRPr="001B255E">
        <w:rPr>
          <w:rFonts w:cstheme="minorHAnsi"/>
        </w:rPr>
        <w:t xml:space="preserve">uzavírána s </w:t>
      </w:r>
      <w:r w:rsidR="00280564" w:rsidRPr="001B255E">
        <w:rPr>
          <w:rFonts w:cstheme="minorHAnsi"/>
        </w:rPr>
        <w:t>poskytovatelem</w:t>
      </w:r>
      <w:r w:rsidRPr="001B255E">
        <w:rPr>
          <w:rFonts w:cstheme="minorHAnsi"/>
        </w:rPr>
        <w:t xml:space="preserve"> jako</w:t>
      </w:r>
      <w:r w:rsidR="00280564" w:rsidRPr="001B255E">
        <w:rPr>
          <w:rFonts w:cstheme="minorHAnsi"/>
        </w:rPr>
        <w:t>žto</w:t>
      </w:r>
      <w:r w:rsidRPr="001B255E">
        <w:rPr>
          <w:rFonts w:cstheme="minorHAnsi"/>
        </w:rPr>
        <w:t xml:space="preserve"> vítězným</w:t>
      </w:r>
      <w:r w:rsidR="00280564" w:rsidRPr="001B255E">
        <w:rPr>
          <w:rFonts w:cstheme="minorHAnsi"/>
        </w:rPr>
        <w:t xml:space="preserve"> dodavatelem</w:t>
      </w:r>
      <w:r w:rsidR="000A4945" w:rsidRPr="001B255E">
        <w:rPr>
          <w:rFonts w:cstheme="minorHAnsi"/>
        </w:rPr>
        <w:t xml:space="preserve"> </w:t>
      </w:r>
      <w:r w:rsidR="00960FE3" w:rsidRPr="001B255E">
        <w:rPr>
          <w:rFonts w:cstheme="minorHAnsi"/>
        </w:rPr>
        <w:t>veřejné zakázky</w:t>
      </w:r>
      <w:r w:rsidR="000A4945" w:rsidRPr="001B255E">
        <w:rPr>
          <w:rFonts w:cstheme="minorHAnsi"/>
        </w:rPr>
        <w:t xml:space="preserve"> </w:t>
      </w:r>
      <w:r w:rsidR="00960FE3" w:rsidRPr="001B255E">
        <w:rPr>
          <w:rFonts w:cstheme="minorHAnsi"/>
        </w:rPr>
        <w:t xml:space="preserve">zadávané objednatelem </w:t>
      </w:r>
      <w:r w:rsidRPr="001B255E">
        <w:rPr>
          <w:rFonts w:cstheme="minorHAnsi"/>
        </w:rPr>
        <w:t xml:space="preserve">s názvem </w:t>
      </w:r>
      <w:r w:rsidRPr="001B255E">
        <w:rPr>
          <w:rFonts w:cstheme="minorHAnsi"/>
          <w:b/>
        </w:rPr>
        <w:t>„</w:t>
      </w:r>
      <w:r w:rsidR="00482C11" w:rsidRPr="001B255E">
        <w:rPr>
          <w:b/>
        </w:rPr>
        <w:t xml:space="preserve">Poskytování </w:t>
      </w:r>
      <w:r w:rsidR="001361DA" w:rsidRPr="001B255E">
        <w:rPr>
          <w:b/>
        </w:rPr>
        <w:t>bezpečnostních služeb – poliklinika Mazurská</w:t>
      </w:r>
      <w:r w:rsidRPr="001B255E">
        <w:rPr>
          <w:rFonts w:cstheme="minorHAnsi"/>
          <w:b/>
        </w:rPr>
        <w:t xml:space="preserve">“. </w:t>
      </w:r>
      <w:r w:rsidRPr="001B255E">
        <w:rPr>
          <w:rFonts w:cstheme="minorHAnsi"/>
        </w:rPr>
        <w:t>Z</w:t>
      </w:r>
      <w:r w:rsidRPr="009460ED">
        <w:rPr>
          <w:rFonts w:cstheme="minorHAnsi"/>
        </w:rPr>
        <w:t xml:space="preserve">ákladním podkladem pro plnění dle této smlouvy je nabídka </w:t>
      </w:r>
      <w:r w:rsidR="00844CA8">
        <w:rPr>
          <w:rFonts w:cstheme="minorHAnsi"/>
        </w:rPr>
        <w:t>poskytovatele</w:t>
      </w:r>
      <w:r w:rsidRPr="009460ED">
        <w:rPr>
          <w:rFonts w:cstheme="minorHAnsi"/>
        </w:rPr>
        <w:t xml:space="preserve"> předložená v</w:t>
      </w:r>
      <w:r w:rsidR="00960FE3">
        <w:rPr>
          <w:rFonts w:cstheme="minorHAnsi"/>
        </w:rPr>
        <w:t> </w:t>
      </w:r>
      <w:r w:rsidRPr="009460ED">
        <w:rPr>
          <w:rFonts w:cstheme="minorHAnsi"/>
        </w:rPr>
        <w:t>rámci</w:t>
      </w:r>
      <w:r w:rsidR="00960FE3">
        <w:rPr>
          <w:rFonts w:cstheme="minorHAnsi"/>
        </w:rPr>
        <w:t xml:space="preserve"> </w:t>
      </w:r>
      <w:r w:rsidRPr="009460ED">
        <w:rPr>
          <w:rFonts w:cstheme="minorHAnsi"/>
        </w:rPr>
        <w:t>uvedeného výběrového řízení.</w:t>
      </w:r>
      <w:r w:rsidR="000D3F56" w:rsidRPr="002A5939">
        <w:rPr>
          <w:rFonts w:cstheme="minorHAnsi"/>
        </w:rPr>
        <w:t xml:space="preserve"> </w:t>
      </w:r>
    </w:p>
    <w:p w14:paraId="42857F18" w14:textId="77777777" w:rsidR="00332F82" w:rsidRPr="002A5939" w:rsidRDefault="00332F82" w:rsidP="00E35A24">
      <w:pPr>
        <w:pStyle w:val="Odstavecseseznamem"/>
        <w:numPr>
          <w:ilvl w:val="0"/>
          <w:numId w:val="1"/>
        </w:numPr>
        <w:spacing w:after="0"/>
        <w:ind w:left="426" w:firstLine="0"/>
        <w:jc w:val="center"/>
        <w:rPr>
          <w:rFonts w:cstheme="minorHAnsi"/>
          <w:b/>
          <w:bCs/>
        </w:rPr>
      </w:pPr>
    </w:p>
    <w:p w14:paraId="264705C0" w14:textId="166989A6" w:rsidR="00332F82" w:rsidRPr="002A5939" w:rsidRDefault="00332F82" w:rsidP="00EB434E">
      <w:pPr>
        <w:pStyle w:val="Odstavecseseznamem"/>
        <w:spacing w:after="0"/>
        <w:ind w:left="0"/>
        <w:jc w:val="center"/>
        <w:rPr>
          <w:rFonts w:cstheme="minorHAnsi"/>
          <w:b/>
          <w:bCs/>
        </w:rPr>
      </w:pPr>
      <w:r w:rsidRPr="002A5939">
        <w:rPr>
          <w:rFonts w:cstheme="minorHAnsi"/>
          <w:b/>
          <w:bCs/>
        </w:rPr>
        <w:t>Předmět smlouvy</w:t>
      </w:r>
    </w:p>
    <w:p w14:paraId="69D2552F" w14:textId="22DC5366" w:rsidR="00332F82" w:rsidRPr="002A5939" w:rsidRDefault="00EB434E" w:rsidP="00E35A24">
      <w:pPr>
        <w:pStyle w:val="Odstavecseseznamem"/>
        <w:numPr>
          <w:ilvl w:val="0"/>
          <w:numId w:val="2"/>
        </w:numPr>
        <w:spacing w:after="0"/>
        <w:ind w:left="709" w:hanging="709"/>
        <w:jc w:val="both"/>
        <w:rPr>
          <w:rFonts w:cstheme="minorHAnsi"/>
        </w:rPr>
      </w:pPr>
      <w:r w:rsidRPr="002A5939">
        <w:rPr>
          <w:rFonts w:cstheme="minorHAnsi"/>
        </w:rPr>
        <w:t>Předmětem smlouvy je závazek poskytovatele poskytovat pro objednatele níže uvedené služby</w:t>
      </w:r>
      <w:r w:rsidR="00280564">
        <w:rPr>
          <w:rFonts w:cstheme="minorHAnsi"/>
        </w:rPr>
        <w:t xml:space="preserve"> prostřednictvím svých zaměstnanců</w:t>
      </w:r>
      <w:r w:rsidR="00575961">
        <w:rPr>
          <w:rFonts w:cstheme="minorHAnsi"/>
        </w:rPr>
        <w:t xml:space="preserve"> nebo jiných pracovníků, kteří jsou způsobilí provádět služby dle této smlouvy a mají uzavřený pracovněprávní vztah s</w:t>
      </w:r>
      <w:r w:rsidR="001861E5">
        <w:rPr>
          <w:rFonts w:cstheme="minorHAnsi"/>
        </w:rPr>
        <w:t> </w:t>
      </w:r>
      <w:r w:rsidR="00575961">
        <w:rPr>
          <w:rFonts w:cstheme="minorHAnsi"/>
        </w:rPr>
        <w:t>poskytovatelem</w:t>
      </w:r>
      <w:r w:rsidR="001861E5">
        <w:rPr>
          <w:rFonts w:cstheme="minorHAnsi"/>
        </w:rPr>
        <w:t xml:space="preserve"> (dále jen </w:t>
      </w:r>
      <w:r w:rsidR="001861E5">
        <w:rPr>
          <w:rFonts w:cstheme="minorHAnsi"/>
        </w:rPr>
        <w:lastRenderedPageBreak/>
        <w:t>„</w:t>
      </w:r>
      <w:r w:rsidR="001861E5" w:rsidRPr="001861E5">
        <w:rPr>
          <w:rFonts w:cstheme="minorHAnsi"/>
          <w:b/>
          <w:bCs/>
        </w:rPr>
        <w:t>pracovníci</w:t>
      </w:r>
      <w:r w:rsidR="001861E5">
        <w:rPr>
          <w:rFonts w:cstheme="minorHAnsi"/>
        </w:rPr>
        <w:t>“)</w:t>
      </w:r>
      <w:r w:rsidR="00280564">
        <w:rPr>
          <w:rFonts w:cstheme="minorHAnsi"/>
        </w:rPr>
        <w:t>, a to</w:t>
      </w:r>
      <w:r w:rsidRPr="002A5939">
        <w:rPr>
          <w:rFonts w:cstheme="minorHAnsi"/>
        </w:rPr>
        <w:t xml:space="preserve"> řádně, v dohodnutém termínu</w:t>
      </w:r>
      <w:r w:rsidR="00280564">
        <w:rPr>
          <w:rFonts w:cstheme="minorHAnsi"/>
        </w:rPr>
        <w:t xml:space="preserve"> </w:t>
      </w:r>
      <w:r w:rsidRPr="002A5939">
        <w:rPr>
          <w:rFonts w:cstheme="minorHAnsi"/>
        </w:rPr>
        <w:t xml:space="preserve">a kvalitě </w:t>
      </w:r>
      <w:r w:rsidR="00280564">
        <w:rPr>
          <w:rFonts w:cstheme="minorHAnsi"/>
        </w:rPr>
        <w:t xml:space="preserve">dle </w:t>
      </w:r>
      <w:r w:rsidR="00280564" w:rsidRPr="002A5939">
        <w:rPr>
          <w:rFonts w:cstheme="minorHAnsi"/>
        </w:rPr>
        <w:t>specifik</w:t>
      </w:r>
      <w:r w:rsidR="00280564">
        <w:rPr>
          <w:rFonts w:cstheme="minorHAnsi"/>
        </w:rPr>
        <w:t>ace uvedené v této smlouvě</w:t>
      </w:r>
      <w:r w:rsidRPr="002A5939">
        <w:rPr>
          <w:rFonts w:cstheme="minorHAnsi"/>
        </w:rPr>
        <w:t xml:space="preserve">. </w:t>
      </w:r>
    </w:p>
    <w:p w14:paraId="582AE1A1" w14:textId="68F04C6D" w:rsidR="00EB434E" w:rsidRPr="002A5939" w:rsidRDefault="00EB434E" w:rsidP="00E35A24">
      <w:pPr>
        <w:pStyle w:val="Odstavecseseznamem"/>
        <w:numPr>
          <w:ilvl w:val="0"/>
          <w:numId w:val="2"/>
        </w:numPr>
        <w:spacing w:after="0"/>
        <w:ind w:left="709" w:hanging="709"/>
        <w:jc w:val="both"/>
        <w:rPr>
          <w:rFonts w:cstheme="minorHAnsi"/>
        </w:rPr>
      </w:pPr>
      <w:r w:rsidRPr="002A5939">
        <w:rPr>
          <w:rFonts w:cstheme="minorHAnsi"/>
        </w:rPr>
        <w:t xml:space="preserve">Objednatel se zavazuje při poskytování služeb </w:t>
      </w:r>
      <w:r w:rsidR="00280564">
        <w:rPr>
          <w:rFonts w:cstheme="minorHAnsi"/>
        </w:rPr>
        <w:t>poskytovat nezbytnou součinnost</w:t>
      </w:r>
      <w:r w:rsidRPr="002A5939">
        <w:rPr>
          <w:rFonts w:cstheme="minorHAnsi"/>
        </w:rPr>
        <w:t xml:space="preserve"> a řádně poskytnuté služby </w:t>
      </w:r>
      <w:r w:rsidR="00280564" w:rsidRPr="002A5939">
        <w:rPr>
          <w:rFonts w:cstheme="minorHAnsi"/>
        </w:rPr>
        <w:t xml:space="preserve">poskytovateli </w:t>
      </w:r>
      <w:r w:rsidRPr="002A5939">
        <w:rPr>
          <w:rFonts w:cstheme="minorHAnsi"/>
        </w:rPr>
        <w:t xml:space="preserve">zaplatit, a to za podmínek a v termínech touto smlouvou sjednaných. </w:t>
      </w:r>
    </w:p>
    <w:p w14:paraId="4E6BE19F" w14:textId="5548F434" w:rsidR="00EB434E" w:rsidRPr="002A5939" w:rsidRDefault="00EB434E" w:rsidP="00E35A24">
      <w:pPr>
        <w:pStyle w:val="Odstavecseseznamem"/>
        <w:numPr>
          <w:ilvl w:val="0"/>
          <w:numId w:val="2"/>
        </w:numPr>
        <w:spacing w:after="0"/>
        <w:ind w:left="709" w:hanging="709"/>
        <w:jc w:val="both"/>
        <w:rPr>
          <w:rFonts w:cstheme="minorHAnsi"/>
        </w:rPr>
      </w:pPr>
      <w:r w:rsidRPr="002A5939">
        <w:rPr>
          <w:rFonts w:cstheme="minorHAnsi"/>
        </w:rPr>
        <w:t xml:space="preserve">Poskytovatel prohlašuje, že na základě svých odborných znalostí a zkušeností je schopen poskytnout objednateli služby v požadovaném termínu, rozsahu a kvalitě. </w:t>
      </w:r>
    </w:p>
    <w:p w14:paraId="6ACD4847" w14:textId="7A84407B" w:rsidR="00EB434E" w:rsidRPr="002A5939" w:rsidRDefault="00573F4A" w:rsidP="00E35A24">
      <w:pPr>
        <w:pStyle w:val="Odstavecseseznamem"/>
        <w:numPr>
          <w:ilvl w:val="0"/>
          <w:numId w:val="2"/>
        </w:numPr>
        <w:spacing w:after="0"/>
        <w:ind w:left="709" w:hanging="709"/>
        <w:jc w:val="both"/>
        <w:rPr>
          <w:rFonts w:cstheme="minorHAnsi"/>
        </w:rPr>
      </w:pPr>
      <w:r w:rsidRPr="002A5939">
        <w:rPr>
          <w:rFonts w:cstheme="minorHAnsi"/>
        </w:rPr>
        <w:t>Poskytovatel prohlašuje, že se seznámil s rozsahem, povahou a specifikací služeb. Jsou mu známy veškeré technické, kvalitativní a jiné podmínky nezbytné k poskytnutí služeb a disponuje takovými kapacitami a odbornými znalostmi, které jsou nezbytné pro poskytování služeb za cenu stanovenou dle článku V. této smlouvy.</w:t>
      </w:r>
    </w:p>
    <w:p w14:paraId="3EAAAAB1" w14:textId="30C2AD3E" w:rsidR="00573F4A" w:rsidRPr="002A5939" w:rsidRDefault="00573F4A" w:rsidP="00E35A24">
      <w:pPr>
        <w:pStyle w:val="Odstavecseseznamem"/>
        <w:numPr>
          <w:ilvl w:val="0"/>
          <w:numId w:val="2"/>
        </w:numPr>
        <w:spacing w:after="0"/>
        <w:ind w:left="709" w:hanging="709"/>
        <w:jc w:val="both"/>
        <w:rPr>
          <w:rFonts w:cstheme="minorHAnsi"/>
        </w:rPr>
      </w:pPr>
      <w:r w:rsidRPr="002A5939">
        <w:rPr>
          <w:rFonts w:cstheme="minorHAnsi"/>
        </w:rPr>
        <w:t>Poskytovatel se zavazuje, že předmět této smlouvy provede v souladu s</w:t>
      </w:r>
      <w:r w:rsidR="0004523B">
        <w:rPr>
          <w:rFonts w:cstheme="minorHAnsi"/>
        </w:rPr>
        <w:t xml:space="preserve"> účinnými </w:t>
      </w:r>
      <w:r w:rsidRPr="002A5939">
        <w:rPr>
          <w:rFonts w:cstheme="minorHAnsi"/>
        </w:rPr>
        <w:t xml:space="preserve">právními předpisy, jakož i v souladu se všemi </w:t>
      </w:r>
      <w:r w:rsidR="0004523B">
        <w:rPr>
          <w:rFonts w:cstheme="minorHAnsi"/>
        </w:rPr>
        <w:t xml:space="preserve">souvisejícími technickými </w:t>
      </w:r>
      <w:r w:rsidRPr="002A5939">
        <w:rPr>
          <w:rFonts w:cstheme="minorHAnsi"/>
        </w:rPr>
        <w:t>normami</w:t>
      </w:r>
      <w:r w:rsidR="0004523B">
        <w:rPr>
          <w:rFonts w:cstheme="minorHAnsi"/>
        </w:rPr>
        <w:t xml:space="preserve"> a za použití odborných postupů a znalostí</w:t>
      </w:r>
      <w:r w:rsidRPr="002A5939">
        <w:rPr>
          <w:rFonts w:cstheme="minorHAnsi"/>
        </w:rPr>
        <w:t xml:space="preserve">. </w:t>
      </w:r>
    </w:p>
    <w:p w14:paraId="79797995" w14:textId="2CDEE97C" w:rsidR="00573F4A" w:rsidRPr="002A5939" w:rsidRDefault="00573F4A" w:rsidP="00E35A24">
      <w:pPr>
        <w:pStyle w:val="Odstavecseseznamem"/>
        <w:numPr>
          <w:ilvl w:val="0"/>
          <w:numId w:val="2"/>
        </w:numPr>
        <w:spacing w:after="0"/>
        <w:ind w:left="709" w:hanging="709"/>
        <w:jc w:val="both"/>
        <w:rPr>
          <w:rFonts w:cstheme="minorHAnsi"/>
        </w:rPr>
      </w:pPr>
      <w:r w:rsidRPr="002A5939">
        <w:rPr>
          <w:rFonts w:cstheme="minorHAnsi"/>
        </w:rPr>
        <w:t xml:space="preserve">Poskytovatel prohlašuje, že předmět plnění dle této smlouvy není plněním nemožným a pečlivě zvážil </w:t>
      </w:r>
      <w:r w:rsidR="001861E5">
        <w:rPr>
          <w:rFonts w:cstheme="minorHAnsi"/>
        </w:rPr>
        <w:t>veškeré</w:t>
      </w:r>
      <w:r w:rsidRPr="002A5939">
        <w:rPr>
          <w:rFonts w:cstheme="minorHAnsi"/>
        </w:rPr>
        <w:t xml:space="preserve"> důsledky uzavření této smlouvy.</w:t>
      </w:r>
    </w:p>
    <w:p w14:paraId="3F5EEC69" w14:textId="77777777" w:rsidR="00C049B4" w:rsidRPr="002A5939" w:rsidRDefault="00C049B4" w:rsidP="00C049B4">
      <w:pPr>
        <w:pStyle w:val="Odstavecseseznamem"/>
        <w:spacing w:after="0"/>
        <w:ind w:left="709"/>
        <w:jc w:val="both"/>
        <w:rPr>
          <w:rFonts w:cstheme="minorHAnsi"/>
        </w:rPr>
      </w:pPr>
    </w:p>
    <w:p w14:paraId="430EA60B" w14:textId="1558C713" w:rsidR="00573F4A" w:rsidRPr="002A5939" w:rsidRDefault="00573F4A" w:rsidP="00E35A24">
      <w:pPr>
        <w:pStyle w:val="Odstavecseseznamem"/>
        <w:numPr>
          <w:ilvl w:val="0"/>
          <w:numId w:val="1"/>
        </w:numPr>
        <w:spacing w:after="0"/>
        <w:ind w:left="426" w:firstLine="0"/>
        <w:jc w:val="center"/>
        <w:rPr>
          <w:rFonts w:cstheme="minorHAnsi"/>
          <w:b/>
          <w:bCs/>
        </w:rPr>
      </w:pPr>
    </w:p>
    <w:p w14:paraId="09D9DDE7" w14:textId="61B417D1" w:rsidR="00573F4A" w:rsidRPr="002A5939" w:rsidRDefault="00C049B4" w:rsidP="00C049B4">
      <w:pPr>
        <w:pStyle w:val="Odstavecseseznamem"/>
        <w:spacing w:after="0"/>
        <w:ind w:left="0"/>
        <w:jc w:val="center"/>
        <w:rPr>
          <w:rFonts w:cstheme="minorHAnsi"/>
          <w:b/>
          <w:bCs/>
        </w:rPr>
      </w:pPr>
      <w:r w:rsidRPr="002A5939">
        <w:rPr>
          <w:rFonts w:cstheme="minorHAnsi"/>
          <w:b/>
          <w:bCs/>
        </w:rPr>
        <w:t>Předmět</w:t>
      </w:r>
      <w:r w:rsidR="009C73AD">
        <w:rPr>
          <w:rFonts w:cstheme="minorHAnsi"/>
          <w:b/>
          <w:bCs/>
        </w:rPr>
        <w:t xml:space="preserve"> plnění</w:t>
      </w:r>
    </w:p>
    <w:p w14:paraId="64783B32" w14:textId="4D4B5F34" w:rsidR="00C049B4" w:rsidRDefault="00C049B4" w:rsidP="00E35A24">
      <w:pPr>
        <w:pStyle w:val="Odstavecseseznamem"/>
        <w:numPr>
          <w:ilvl w:val="0"/>
          <w:numId w:val="3"/>
        </w:numPr>
        <w:spacing w:after="0"/>
        <w:ind w:left="709" w:hanging="709"/>
        <w:jc w:val="both"/>
        <w:rPr>
          <w:rFonts w:cstheme="minorHAnsi"/>
        </w:rPr>
      </w:pPr>
      <w:r w:rsidRPr="002A5939">
        <w:rPr>
          <w:rFonts w:cstheme="minorHAnsi"/>
        </w:rPr>
        <w:t>Předmětem služeb je</w:t>
      </w:r>
      <w:r w:rsidR="001361DA">
        <w:rPr>
          <w:rFonts w:cstheme="minorHAnsi"/>
        </w:rPr>
        <w:t xml:space="preserve"> poskytování a zajištění</w:t>
      </w:r>
      <w:r w:rsidR="001361DA" w:rsidRPr="001361DA">
        <w:rPr>
          <w:rFonts w:cstheme="minorHAnsi"/>
        </w:rPr>
        <w:t xml:space="preserve"> </w:t>
      </w:r>
      <w:r w:rsidR="001361DA">
        <w:rPr>
          <w:rFonts w:cstheme="minorHAnsi"/>
        </w:rPr>
        <w:t xml:space="preserve">fyzické </w:t>
      </w:r>
      <w:r w:rsidR="001361DA" w:rsidRPr="001361DA">
        <w:rPr>
          <w:rFonts w:cstheme="minorHAnsi"/>
        </w:rPr>
        <w:t>ochrany majetku nacházejícího se</w:t>
      </w:r>
      <w:r w:rsidR="001361DA">
        <w:rPr>
          <w:rFonts w:cstheme="minorHAnsi"/>
        </w:rPr>
        <w:t xml:space="preserve"> v objektu Poliklinika Mazurská na adrese </w:t>
      </w:r>
      <w:r w:rsidR="001361DA" w:rsidRPr="001361DA">
        <w:rPr>
          <w:rFonts w:cstheme="minorHAnsi"/>
        </w:rPr>
        <w:t>Mazurská 484/2, 181 00 Praha 8</w:t>
      </w:r>
      <w:r w:rsidR="001361DA">
        <w:rPr>
          <w:rFonts w:cstheme="minorHAnsi"/>
        </w:rPr>
        <w:t xml:space="preserve"> </w:t>
      </w:r>
      <w:r w:rsidR="001361DA" w:rsidRPr="001361DA">
        <w:rPr>
          <w:rFonts w:cstheme="minorHAnsi"/>
        </w:rPr>
        <w:t>Troja</w:t>
      </w:r>
      <w:r w:rsidR="000A4945">
        <w:rPr>
          <w:rFonts w:cstheme="minorHAnsi"/>
        </w:rPr>
        <w:t xml:space="preserve"> </w:t>
      </w:r>
      <w:r w:rsidR="003F4395">
        <w:rPr>
          <w:rFonts w:cstheme="minorHAnsi"/>
        </w:rPr>
        <w:t xml:space="preserve">a na pozemku </w:t>
      </w:r>
      <w:proofErr w:type="spellStart"/>
      <w:r w:rsidR="003F4395">
        <w:rPr>
          <w:rFonts w:cstheme="minorHAnsi"/>
        </w:rPr>
        <w:t>parc</w:t>
      </w:r>
      <w:proofErr w:type="spellEnd"/>
      <w:r w:rsidR="003F4395">
        <w:rPr>
          <w:rFonts w:cstheme="minorHAnsi"/>
        </w:rPr>
        <w:t xml:space="preserve">. č. 1285/8, v kat. území Troja, obci Praha </w:t>
      </w:r>
      <w:r w:rsidR="001361DA">
        <w:rPr>
          <w:rFonts w:cstheme="minorHAnsi"/>
        </w:rPr>
        <w:t>(dále jen „</w:t>
      </w:r>
      <w:r w:rsidR="001361DA" w:rsidRPr="001361DA">
        <w:rPr>
          <w:rFonts w:cstheme="minorHAnsi"/>
          <w:b/>
          <w:bCs/>
        </w:rPr>
        <w:t>objekt</w:t>
      </w:r>
      <w:r w:rsidR="001361DA">
        <w:rPr>
          <w:rFonts w:cstheme="minorHAnsi"/>
        </w:rPr>
        <w:t xml:space="preserve">“), </w:t>
      </w:r>
      <w:r w:rsidR="000A4945">
        <w:rPr>
          <w:rFonts w:cstheme="minorHAnsi"/>
        </w:rPr>
        <w:t>osob užívajících objekt nebo prostory objektu a ochranu dalších oprávněných zájmů objednatele a uživatelů objektu způsobem a v rozsahu specifikovaném v </w:t>
      </w:r>
      <w:r w:rsidR="00203764" w:rsidRPr="000A4945">
        <w:rPr>
          <w:rFonts w:cstheme="minorHAnsi"/>
        </w:rPr>
        <w:t>přílo</w:t>
      </w:r>
      <w:r w:rsidR="000A4945">
        <w:rPr>
          <w:rFonts w:cstheme="minorHAnsi"/>
        </w:rPr>
        <w:t>ze č. 1 této smlouvy (dále jen „</w:t>
      </w:r>
      <w:r w:rsidR="000A4945" w:rsidRPr="000A4945">
        <w:rPr>
          <w:rFonts w:cstheme="minorHAnsi"/>
          <w:b/>
          <w:bCs/>
        </w:rPr>
        <w:t>služby</w:t>
      </w:r>
      <w:r w:rsidR="000A4945">
        <w:rPr>
          <w:rFonts w:cstheme="minorHAnsi"/>
        </w:rPr>
        <w:t>“).</w:t>
      </w:r>
    </w:p>
    <w:p w14:paraId="58190062" w14:textId="77777777" w:rsidR="00FF1A3E" w:rsidRDefault="00FF1A3E" w:rsidP="00E35A24">
      <w:pPr>
        <w:pStyle w:val="Odstavecseseznamem"/>
        <w:numPr>
          <w:ilvl w:val="0"/>
          <w:numId w:val="3"/>
        </w:numPr>
        <w:spacing w:after="0"/>
        <w:ind w:left="709" w:hanging="709"/>
        <w:jc w:val="both"/>
        <w:rPr>
          <w:rFonts w:cstheme="minorHAnsi"/>
        </w:rPr>
      </w:pPr>
      <w:r>
        <w:rPr>
          <w:rFonts w:cstheme="minorHAnsi"/>
        </w:rPr>
        <w:t>Poskytovatel se touto smlouvou mimo jiné zavazuje:</w:t>
      </w:r>
    </w:p>
    <w:p w14:paraId="055B9E6F" w14:textId="49F413C6" w:rsidR="00FF1A3E" w:rsidRDefault="00FF1A3E" w:rsidP="00E35A24">
      <w:pPr>
        <w:pStyle w:val="Odstavecseseznamem"/>
        <w:numPr>
          <w:ilvl w:val="0"/>
          <w:numId w:val="10"/>
        </w:numPr>
        <w:spacing w:after="0"/>
        <w:jc w:val="both"/>
        <w:rPr>
          <w:rFonts w:cstheme="minorHAnsi"/>
        </w:rPr>
      </w:pPr>
      <w:r w:rsidRPr="00FF1A3E">
        <w:rPr>
          <w:rFonts w:cstheme="minorHAnsi"/>
        </w:rPr>
        <w:t xml:space="preserve">provádět opatření k zabránění páchání trestné činnosti v </w:t>
      </w:r>
      <w:r>
        <w:rPr>
          <w:rFonts w:cstheme="minorHAnsi"/>
        </w:rPr>
        <w:t>objektu</w:t>
      </w:r>
      <w:r w:rsidRPr="00FF1A3E">
        <w:rPr>
          <w:rFonts w:cstheme="minorHAnsi"/>
        </w:rPr>
        <w:t>, včetně opatření k</w:t>
      </w:r>
      <w:r w:rsidR="003F4395">
        <w:rPr>
          <w:rFonts w:cstheme="minorHAnsi"/>
        </w:rPr>
        <w:t> </w:t>
      </w:r>
      <w:r w:rsidRPr="00FF1A3E">
        <w:rPr>
          <w:rFonts w:cstheme="minorHAnsi"/>
        </w:rPr>
        <w:t xml:space="preserve">zadržení </w:t>
      </w:r>
      <w:r w:rsidR="003F4395">
        <w:rPr>
          <w:rFonts w:cstheme="minorHAnsi"/>
        </w:rPr>
        <w:t xml:space="preserve">případného </w:t>
      </w:r>
      <w:r w:rsidRPr="00FF1A3E">
        <w:rPr>
          <w:rFonts w:cstheme="minorHAnsi"/>
        </w:rPr>
        <w:t>pachatele na dobu nezbytně nutnou pro jeho předání příslušným orgánům</w:t>
      </w:r>
      <w:r w:rsidR="003F4395">
        <w:rPr>
          <w:rFonts w:cstheme="minorHAnsi"/>
        </w:rPr>
        <w:t>, pořizovat fotodokumentaci či videodokumentaci pro účely důkazního materiálu v příslušných řízeních a zajišťovat podrobné zápisy do knihy závad a problémů</w:t>
      </w:r>
      <w:r w:rsidRPr="00FF1A3E">
        <w:rPr>
          <w:rFonts w:cstheme="minorHAnsi"/>
        </w:rPr>
        <w:t>;</w:t>
      </w:r>
    </w:p>
    <w:p w14:paraId="0E2EF545" w14:textId="26AF7165" w:rsidR="00FF1A3E" w:rsidRDefault="00FF1A3E" w:rsidP="00E35A24">
      <w:pPr>
        <w:pStyle w:val="Odstavecseseznamem"/>
        <w:numPr>
          <w:ilvl w:val="0"/>
          <w:numId w:val="10"/>
        </w:numPr>
        <w:spacing w:after="0"/>
        <w:jc w:val="both"/>
        <w:rPr>
          <w:rFonts w:cstheme="minorHAnsi"/>
        </w:rPr>
      </w:pPr>
      <w:r w:rsidRPr="00FF1A3E">
        <w:rPr>
          <w:rFonts w:cstheme="minorHAnsi"/>
        </w:rPr>
        <w:t>dodržovat a provádět opatření k dodržování vnitřních předpisů objednatele</w:t>
      </w:r>
      <w:r w:rsidR="003F4395">
        <w:rPr>
          <w:rFonts w:cstheme="minorHAnsi"/>
        </w:rPr>
        <w:t xml:space="preserve"> v objektu</w:t>
      </w:r>
      <w:r w:rsidRPr="00FF1A3E">
        <w:rPr>
          <w:rFonts w:cstheme="minorHAnsi"/>
        </w:rPr>
        <w:t>;</w:t>
      </w:r>
    </w:p>
    <w:p w14:paraId="50F7E253" w14:textId="7EB00F16" w:rsidR="00FF1A3E" w:rsidRDefault="00FF1A3E" w:rsidP="00E35A24">
      <w:pPr>
        <w:pStyle w:val="Odstavecseseznamem"/>
        <w:numPr>
          <w:ilvl w:val="0"/>
          <w:numId w:val="10"/>
        </w:numPr>
        <w:spacing w:after="0"/>
        <w:jc w:val="both"/>
        <w:rPr>
          <w:rFonts w:cstheme="minorHAnsi"/>
        </w:rPr>
      </w:pPr>
      <w:r w:rsidRPr="00FF1A3E">
        <w:rPr>
          <w:rFonts w:cstheme="minorHAnsi"/>
        </w:rPr>
        <w:t xml:space="preserve">provádět opatření k zamezení vstupu nepovolaných osob do </w:t>
      </w:r>
      <w:r>
        <w:rPr>
          <w:rFonts w:cstheme="minorHAnsi"/>
        </w:rPr>
        <w:t>objektu</w:t>
      </w:r>
    </w:p>
    <w:p w14:paraId="00854842" w14:textId="2611790A" w:rsidR="001861E5" w:rsidRDefault="001861E5" w:rsidP="001861E5">
      <w:pPr>
        <w:pStyle w:val="Odstavecseseznamem"/>
        <w:spacing w:after="0"/>
        <w:ind w:left="1069"/>
        <w:jc w:val="both"/>
        <w:rPr>
          <w:rFonts w:cstheme="minorHAnsi"/>
        </w:rPr>
      </w:pPr>
      <w:r>
        <w:rPr>
          <w:rFonts w:cstheme="minorHAnsi"/>
        </w:rPr>
        <w:t>(dále společně jen „</w:t>
      </w:r>
      <w:r w:rsidRPr="001861E5">
        <w:rPr>
          <w:rFonts w:cstheme="minorHAnsi"/>
          <w:b/>
          <w:bCs/>
        </w:rPr>
        <w:t>neodkladná</w:t>
      </w:r>
      <w:r>
        <w:rPr>
          <w:rFonts w:cstheme="minorHAnsi"/>
        </w:rPr>
        <w:t xml:space="preserve"> </w:t>
      </w:r>
      <w:r w:rsidRPr="001861E5">
        <w:rPr>
          <w:rFonts w:cstheme="minorHAnsi"/>
          <w:b/>
          <w:bCs/>
        </w:rPr>
        <w:t>opatření“</w:t>
      </w:r>
      <w:r>
        <w:rPr>
          <w:rFonts w:cstheme="minorHAnsi"/>
        </w:rPr>
        <w:t>)</w:t>
      </w:r>
    </w:p>
    <w:p w14:paraId="2D5DC949" w14:textId="10412F06" w:rsidR="00575961" w:rsidRPr="00575961" w:rsidRDefault="00575961" w:rsidP="00E35A24">
      <w:pPr>
        <w:pStyle w:val="Odstavecseseznamem"/>
        <w:numPr>
          <w:ilvl w:val="0"/>
          <w:numId w:val="10"/>
        </w:numPr>
        <w:spacing w:after="120"/>
        <w:jc w:val="both"/>
        <w:rPr>
          <w:rFonts w:cstheme="minorHAnsi"/>
        </w:rPr>
      </w:pPr>
      <w:r w:rsidRPr="002A5939">
        <w:rPr>
          <w:rFonts w:cstheme="minorHAnsi"/>
        </w:rPr>
        <w:t>obsluhovat kamerový a závorový systém</w:t>
      </w:r>
      <w:r>
        <w:rPr>
          <w:rFonts w:cstheme="minorHAnsi"/>
        </w:rPr>
        <w:t xml:space="preserve"> objednatele dle jeho požadavků k zajištění bezpečnosti v objektu</w:t>
      </w:r>
      <w:r w:rsidRPr="002A5939">
        <w:rPr>
          <w:rFonts w:cstheme="minorHAnsi"/>
        </w:rPr>
        <w:t>;</w:t>
      </w:r>
    </w:p>
    <w:p w14:paraId="13F34087" w14:textId="059D8DE5" w:rsidR="00FF1A3E" w:rsidRDefault="00FF1A3E" w:rsidP="00E35A24">
      <w:pPr>
        <w:pStyle w:val="Odstavecseseznamem"/>
        <w:numPr>
          <w:ilvl w:val="0"/>
          <w:numId w:val="10"/>
        </w:numPr>
        <w:spacing w:after="0"/>
        <w:jc w:val="both"/>
        <w:rPr>
          <w:rFonts w:cstheme="minorHAnsi"/>
        </w:rPr>
      </w:pPr>
      <w:r w:rsidRPr="00FF1A3E">
        <w:rPr>
          <w:rFonts w:cstheme="minorHAnsi"/>
        </w:rPr>
        <w:t xml:space="preserve">provádět kontrolní obchůzky </w:t>
      </w:r>
      <w:r>
        <w:rPr>
          <w:rFonts w:cstheme="minorHAnsi"/>
        </w:rPr>
        <w:t>objektu</w:t>
      </w:r>
      <w:r w:rsidRPr="00FF1A3E">
        <w:rPr>
          <w:rFonts w:cstheme="minorHAnsi"/>
        </w:rPr>
        <w:t xml:space="preserve"> se zaměřením na požární prevenci</w:t>
      </w:r>
      <w:r w:rsidR="003F4395">
        <w:rPr>
          <w:rFonts w:cstheme="minorHAnsi"/>
        </w:rPr>
        <w:t xml:space="preserve"> a průběžné kontroly objektu před vniknutím neoprávněných osob</w:t>
      </w:r>
      <w:r w:rsidRPr="00FF1A3E">
        <w:rPr>
          <w:rFonts w:cstheme="minorHAnsi"/>
        </w:rPr>
        <w:t>;</w:t>
      </w:r>
    </w:p>
    <w:p w14:paraId="6B1F5045" w14:textId="2A48D796" w:rsidR="00FF1A3E" w:rsidRDefault="00FF1A3E" w:rsidP="00E35A24">
      <w:pPr>
        <w:pStyle w:val="Odstavecseseznamem"/>
        <w:numPr>
          <w:ilvl w:val="0"/>
          <w:numId w:val="10"/>
        </w:numPr>
        <w:spacing w:after="0"/>
        <w:jc w:val="both"/>
        <w:rPr>
          <w:rFonts w:cstheme="minorHAnsi"/>
        </w:rPr>
      </w:pPr>
      <w:r w:rsidRPr="00FF1A3E">
        <w:rPr>
          <w:rFonts w:cstheme="minorHAnsi"/>
        </w:rPr>
        <w:t xml:space="preserve">plnit své závazky podle této </w:t>
      </w:r>
      <w:r w:rsidR="00575961">
        <w:rPr>
          <w:rFonts w:cstheme="minorHAnsi"/>
        </w:rPr>
        <w:t>s</w:t>
      </w:r>
      <w:r w:rsidRPr="00FF1A3E">
        <w:rPr>
          <w:rFonts w:cstheme="minorHAnsi"/>
        </w:rPr>
        <w:t xml:space="preserve">mlouvy prostřednictvím svých pracovníků, kteří budou způsobilí vykonávat povinnosti </w:t>
      </w:r>
      <w:r w:rsidR="005906D2">
        <w:rPr>
          <w:rFonts w:cstheme="minorHAnsi"/>
        </w:rPr>
        <w:t>poskytovatel</w:t>
      </w:r>
      <w:r w:rsidRPr="00FF1A3E">
        <w:rPr>
          <w:rFonts w:cstheme="minorHAnsi"/>
        </w:rPr>
        <w:t xml:space="preserve">e; </w:t>
      </w:r>
      <w:r w:rsidR="00575961">
        <w:rPr>
          <w:rFonts w:cstheme="minorHAnsi"/>
        </w:rPr>
        <w:t>pracovníci poskytovatele jsou povinni vykonávat</w:t>
      </w:r>
      <w:r w:rsidRPr="00FF1A3E">
        <w:rPr>
          <w:rFonts w:cstheme="minorHAnsi"/>
        </w:rPr>
        <w:t xml:space="preserve"> </w:t>
      </w:r>
      <w:r w:rsidR="00575961">
        <w:rPr>
          <w:rFonts w:cstheme="minorHAnsi"/>
        </w:rPr>
        <w:t>s</w:t>
      </w:r>
      <w:r w:rsidRPr="00FF1A3E">
        <w:rPr>
          <w:rFonts w:cstheme="minorHAnsi"/>
        </w:rPr>
        <w:t xml:space="preserve">lužby </w:t>
      </w:r>
      <w:r w:rsidR="00575961">
        <w:rPr>
          <w:rFonts w:cstheme="minorHAnsi"/>
        </w:rPr>
        <w:t>oděni</w:t>
      </w:r>
      <w:r w:rsidRPr="00FF1A3E">
        <w:rPr>
          <w:rFonts w:cstheme="minorHAnsi"/>
        </w:rPr>
        <w:t xml:space="preserve"> </w:t>
      </w:r>
      <w:r w:rsidR="00575961">
        <w:rPr>
          <w:rFonts w:cstheme="minorHAnsi"/>
        </w:rPr>
        <w:t>v pracovním</w:t>
      </w:r>
      <w:r w:rsidRPr="00FF1A3E">
        <w:rPr>
          <w:rFonts w:cstheme="minorHAnsi"/>
        </w:rPr>
        <w:t xml:space="preserve"> </w:t>
      </w:r>
      <w:r w:rsidR="00575961">
        <w:rPr>
          <w:rFonts w:cstheme="minorHAnsi"/>
        </w:rPr>
        <w:t xml:space="preserve">oděvu (uniformě) </w:t>
      </w:r>
      <w:r w:rsidRPr="00FF1A3E">
        <w:rPr>
          <w:rFonts w:cstheme="minorHAnsi"/>
        </w:rPr>
        <w:t xml:space="preserve">viditelně označeném logem </w:t>
      </w:r>
      <w:r w:rsidR="005906D2">
        <w:rPr>
          <w:rFonts w:cstheme="minorHAnsi"/>
        </w:rPr>
        <w:t>poskytovatel</w:t>
      </w:r>
      <w:r w:rsidRPr="00FF1A3E">
        <w:rPr>
          <w:rFonts w:cstheme="minorHAnsi"/>
        </w:rPr>
        <w:t>e</w:t>
      </w:r>
      <w:r w:rsidR="00575961">
        <w:rPr>
          <w:rFonts w:cstheme="minorHAnsi"/>
        </w:rPr>
        <w:t>,</w:t>
      </w:r>
      <w:r w:rsidRPr="00FF1A3E">
        <w:rPr>
          <w:rFonts w:cstheme="minorHAnsi"/>
        </w:rPr>
        <w:t xml:space="preserve"> pokud si smluvní strany nesjednají jinak;</w:t>
      </w:r>
    </w:p>
    <w:p w14:paraId="0DDD1144" w14:textId="1DCC30D5" w:rsidR="00FF1A3E" w:rsidRDefault="00FF1A3E" w:rsidP="00E35A24">
      <w:pPr>
        <w:pStyle w:val="Odstavecseseznamem"/>
        <w:numPr>
          <w:ilvl w:val="0"/>
          <w:numId w:val="10"/>
        </w:numPr>
        <w:spacing w:after="0"/>
        <w:jc w:val="both"/>
        <w:rPr>
          <w:rFonts w:cstheme="minorHAnsi"/>
        </w:rPr>
      </w:pPr>
      <w:r w:rsidRPr="00FF1A3E">
        <w:rPr>
          <w:rFonts w:cstheme="minorHAnsi"/>
        </w:rPr>
        <w:t xml:space="preserve">zajistit technické prostředky pro </w:t>
      </w:r>
      <w:r w:rsidR="001861E5">
        <w:rPr>
          <w:rFonts w:cstheme="minorHAnsi"/>
        </w:rPr>
        <w:t xml:space="preserve">provádění </w:t>
      </w:r>
      <w:r w:rsidRPr="00FF1A3E">
        <w:rPr>
          <w:rFonts w:cstheme="minorHAnsi"/>
        </w:rPr>
        <w:t>kontrol</w:t>
      </w:r>
      <w:r w:rsidR="001861E5">
        <w:rPr>
          <w:rFonts w:cstheme="minorHAnsi"/>
        </w:rPr>
        <w:t xml:space="preserve"> a</w:t>
      </w:r>
      <w:r w:rsidRPr="00FF1A3E">
        <w:rPr>
          <w:rFonts w:cstheme="minorHAnsi"/>
        </w:rPr>
        <w:t xml:space="preserve"> obchůzek;</w:t>
      </w:r>
    </w:p>
    <w:p w14:paraId="4D47DDA9" w14:textId="15076D6F" w:rsidR="00FF1A3E" w:rsidRDefault="00FF1A3E" w:rsidP="00E35A24">
      <w:pPr>
        <w:pStyle w:val="Odstavecseseznamem"/>
        <w:numPr>
          <w:ilvl w:val="0"/>
          <w:numId w:val="10"/>
        </w:numPr>
        <w:spacing w:after="0"/>
        <w:jc w:val="both"/>
        <w:rPr>
          <w:rFonts w:cstheme="minorHAnsi"/>
        </w:rPr>
      </w:pPr>
      <w:r w:rsidRPr="00FF1A3E">
        <w:rPr>
          <w:rFonts w:cstheme="minorHAnsi"/>
        </w:rPr>
        <w:t>zajistit dodržování povinných přestávek pro jednotlivé pracovníky</w:t>
      </w:r>
      <w:r w:rsidR="00575961">
        <w:rPr>
          <w:rFonts w:cstheme="minorHAnsi"/>
        </w:rPr>
        <w:t xml:space="preserve"> a další pracovněprávní podmínky pro výkon práce požadované</w:t>
      </w:r>
      <w:r w:rsidRPr="00FF1A3E">
        <w:rPr>
          <w:rFonts w:cstheme="minorHAnsi"/>
        </w:rPr>
        <w:t xml:space="preserve"> zákoník</w:t>
      </w:r>
      <w:r w:rsidR="00575961">
        <w:rPr>
          <w:rFonts w:cstheme="minorHAnsi"/>
        </w:rPr>
        <w:t>em</w:t>
      </w:r>
      <w:r w:rsidRPr="00FF1A3E">
        <w:rPr>
          <w:rFonts w:cstheme="minorHAnsi"/>
        </w:rPr>
        <w:t xml:space="preserve"> práce;</w:t>
      </w:r>
    </w:p>
    <w:p w14:paraId="45A96256" w14:textId="42A7EA80" w:rsidR="00240987" w:rsidRDefault="00240987" w:rsidP="00E35A24">
      <w:pPr>
        <w:pStyle w:val="Odstavecseseznamem"/>
        <w:numPr>
          <w:ilvl w:val="0"/>
          <w:numId w:val="10"/>
        </w:numPr>
        <w:spacing w:after="0"/>
        <w:jc w:val="both"/>
        <w:rPr>
          <w:rFonts w:cstheme="minorHAnsi"/>
        </w:rPr>
      </w:pPr>
      <w:r w:rsidRPr="00C878B3">
        <w:rPr>
          <w:rFonts w:cstheme="minorHAnsi"/>
        </w:rPr>
        <w:t>informovat objednatele bez zbytečného odkladu, nejpozději v nejbližší pracovní den, o</w:t>
      </w:r>
      <w:r w:rsidR="001861E5">
        <w:rPr>
          <w:rFonts w:cstheme="minorHAnsi"/>
        </w:rPr>
        <w:t> </w:t>
      </w:r>
      <w:r w:rsidRPr="00C878B3">
        <w:rPr>
          <w:rFonts w:cstheme="minorHAnsi"/>
        </w:rPr>
        <w:t>provedení neodkladných opatření</w:t>
      </w:r>
      <w:r w:rsidR="001861E5" w:rsidRPr="00FF1A3E">
        <w:rPr>
          <w:rFonts w:cstheme="minorHAnsi"/>
        </w:rPr>
        <w:t>;</w:t>
      </w:r>
    </w:p>
    <w:p w14:paraId="2BF3A027" w14:textId="23DD2E33" w:rsidR="00063C62" w:rsidRPr="001B255E" w:rsidRDefault="00063C62" w:rsidP="00E35A24">
      <w:pPr>
        <w:pStyle w:val="Odstavecseseznamem"/>
        <w:numPr>
          <w:ilvl w:val="0"/>
          <w:numId w:val="10"/>
        </w:numPr>
        <w:spacing w:after="0"/>
        <w:jc w:val="both"/>
        <w:rPr>
          <w:rFonts w:cstheme="minorHAnsi"/>
        </w:rPr>
      </w:pPr>
      <w:r w:rsidRPr="001B255E">
        <w:rPr>
          <w:rFonts w:cstheme="minorHAnsi"/>
        </w:rPr>
        <w:lastRenderedPageBreak/>
        <w:t>vybavit pracovníky zařízením s online obchůzkovým systémem, který umožňuje průběžné monitorování činnosti pracovníků, systém musí zaznamenávat čas zahájení a ukončení každé obchůzky, dosažení všech předepsaných kontrolních bodů, včetně přesného času jejich splnění,</w:t>
      </w:r>
      <w:r w:rsidR="0033413F" w:rsidRPr="001B255E">
        <w:rPr>
          <w:rFonts w:cstheme="minorHAnsi"/>
        </w:rPr>
        <w:t xml:space="preserve"> a</w:t>
      </w:r>
      <w:r w:rsidRPr="001B255E">
        <w:rPr>
          <w:rFonts w:cstheme="minorHAnsi"/>
        </w:rPr>
        <w:t xml:space="preserve"> případné nesrovnalosti nebo vynechání kontrolního bodu (dále jen „</w:t>
      </w:r>
      <w:r w:rsidRPr="001B255E">
        <w:rPr>
          <w:rFonts w:cstheme="minorHAnsi"/>
          <w:b/>
          <w:bCs/>
        </w:rPr>
        <w:t>obchůzkový systém</w:t>
      </w:r>
      <w:r w:rsidRPr="001B255E">
        <w:rPr>
          <w:rFonts w:cstheme="minorHAnsi"/>
        </w:rPr>
        <w:t>“);</w:t>
      </w:r>
    </w:p>
    <w:p w14:paraId="1E7F9A65" w14:textId="222946DB" w:rsidR="00FF1A3E" w:rsidRPr="00FF1A3E" w:rsidRDefault="00FF1A3E" w:rsidP="00E35A24">
      <w:pPr>
        <w:pStyle w:val="Odstavecseseznamem"/>
        <w:numPr>
          <w:ilvl w:val="0"/>
          <w:numId w:val="10"/>
        </w:numPr>
        <w:spacing w:after="0"/>
        <w:jc w:val="both"/>
        <w:rPr>
          <w:rFonts w:cstheme="minorHAnsi"/>
        </w:rPr>
      </w:pPr>
      <w:r w:rsidRPr="00FF1A3E">
        <w:rPr>
          <w:rFonts w:cstheme="minorHAnsi"/>
        </w:rPr>
        <w:t xml:space="preserve">postupovat v souladu s pokyny a oprávněnými zájmy objednatele a uskutečnit veškerá jednání, která se </w:t>
      </w:r>
      <w:proofErr w:type="gramStart"/>
      <w:r w:rsidRPr="00FF1A3E">
        <w:rPr>
          <w:rFonts w:cstheme="minorHAnsi"/>
        </w:rPr>
        <w:t>ukáží</w:t>
      </w:r>
      <w:proofErr w:type="gramEnd"/>
      <w:r w:rsidRPr="00FF1A3E">
        <w:rPr>
          <w:rFonts w:cstheme="minorHAnsi"/>
        </w:rPr>
        <w:t xml:space="preserve"> být nezbytná pro splnění účelu této </w:t>
      </w:r>
      <w:r w:rsidR="00575961">
        <w:rPr>
          <w:rFonts w:cstheme="minorHAnsi"/>
        </w:rPr>
        <w:t>s</w:t>
      </w:r>
      <w:r w:rsidRPr="00FF1A3E">
        <w:rPr>
          <w:rFonts w:cstheme="minorHAnsi"/>
        </w:rPr>
        <w:t>mlouvy.</w:t>
      </w:r>
    </w:p>
    <w:p w14:paraId="0DACB498" w14:textId="1B79D24A" w:rsidR="000A4945" w:rsidRPr="00575961" w:rsidRDefault="000A4945" w:rsidP="00E35A24">
      <w:pPr>
        <w:pStyle w:val="Odstavecseseznamem"/>
        <w:numPr>
          <w:ilvl w:val="0"/>
          <w:numId w:val="3"/>
        </w:numPr>
        <w:spacing w:after="0"/>
        <w:ind w:left="709" w:hanging="709"/>
        <w:jc w:val="both"/>
        <w:rPr>
          <w:rFonts w:cstheme="minorHAnsi"/>
        </w:rPr>
      </w:pPr>
      <w:r>
        <w:rPr>
          <w:rFonts w:cstheme="minorHAnsi"/>
        </w:rPr>
        <w:t>Poskytovate</w:t>
      </w:r>
      <w:r w:rsidRPr="000A4945">
        <w:rPr>
          <w:rFonts w:cstheme="minorHAnsi"/>
        </w:rPr>
        <w:t xml:space="preserve">l se za podmínek stanovených touto </w:t>
      </w:r>
      <w:r w:rsidR="00575961">
        <w:rPr>
          <w:rFonts w:cstheme="minorHAnsi"/>
        </w:rPr>
        <w:t>s</w:t>
      </w:r>
      <w:r w:rsidRPr="000A4945">
        <w:rPr>
          <w:rFonts w:cstheme="minorHAnsi"/>
        </w:rPr>
        <w:t xml:space="preserve">mlouvou zavazuje vykonávat předmět plnění podle této </w:t>
      </w:r>
      <w:r w:rsidR="00575961">
        <w:rPr>
          <w:rFonts w:cstheme="minorHAnsi"/>
        </w:rPr>
        <w:t>s</w:t>
      </w:r>
      <w:r w:rsidRPr="000A4945">
        <w:rPr>
          <w:rFonts w:cstheme="minorHAnsi"/>
        </w:rPr>
        <w:t xml:space="preserve">mlouvy a související činnosti, které bude provádět proto, aby předmět této </w:t>
      </w:r>
      <w:r w:rsidR="00575961">
        <w:rPr>
          <w:rFonts w:cstheme="minorHAnsi"/>
        </w:rPr>
        <w:t>s</w:t>
      </w:r>
      <w:r w:rsidRPr="000A4945">
        <w:rPr>
          <w:rFonts w:cstheme="minorHAnsi"/>
        </w:rPr>
        <w:t xml:space="preserve">mlouvy splnil, v souladu s právními předpisy, požadavky relevantních </w:t>
      </w:r>
      <w:r w:rsidR="00575961">
        <w:rPr>
          <w:rFonts w:cstheme="minorHAnsi"/>
        </w:rPr>
        <w:t>vnitřních</w:t>
      </w:r>
      <w:r w:rsidRPr="000A4945">
        <w:rPr>
          <w:rFonts w:cstheme="minorHAnsi"/>
        </w:rPr>
        <w:t xml:space="preserve"> předpisů </w:t>
      </w:r>
      <w:r w:rsidR="00575961">
        <w:rPr>
          <w:rFonts w:cstheme="minorHAnsi"/>
        </w:rPr>
        <w:t xml:space="preserve">objednatele </w:t>
      </w:r>
      <w:r w:rsidRPr="000A4945">
        <w:rPr>
          <w:rFonts w:cstheme="minorHAnsi"/>
        </w:rPr>
        <w:t>a doporučení</w:t>
      </w:r>
      <w:r w:rsidR="00575961">
        <w:rPr>
          <w:rFonts w:cstheme="minorHAnsi"/>
        </w:rPr>
        <w:t xml:space="preserve">mi </w:t>
      </w:r>
      <w:r w:rsidRPr="00575961">
        <w:rPr>
          <w:rFonts w:cstheme="minorHAnsi"/>
        </w:rPr>
        <w:t>České asociace pojišťoven.</w:t>
      </w:r>
    </w:p>
    <w:p w14:paraId="24481E8D" w14:textId="1ADCDD9D" w:rsidR="000A4945" w:rsidRPr="000A4945" w:rsidRDefault="000A4945" w:rsidP="000A4945">
      <w:pPr>
        <w:pStyle w:val="Odstavecseseznamem"/>
        <w:spacing w:after="0"/>
        <w:ind w:left="709"/>
        <w:jc w:val="both"/>
        <w:rPr>
          <w:rFonts w:cstheme="minorHAnsi"/>
        </w:rPr>
      </w:pPr>
    </w:p>
    <w:p w14:paraId="21F9E86F" w14:textId="2210159F" w:rsidR="00656861" w:rsidRPr="002A5939" w:rsidRDefault="00656861" w:rsidP="00E35A24">
      <w:pPr>
        <w:pStyle w:val="Odstavecseseznamem"/>
        <w:numPr>
          <w:ilvl w:val="0"/>
          <w:numId w:val="1"/>
        </w:numPr>
        <w:spacing w:after="0"/>
        <w:ind w:left="426" w:firstLine="0"/>
        <w:jc w:val="center"/>
        <w:rPr>
          <w:rFonts w:cstheme="minorHAnsi"/>
          <w:b/>
          <w:bCs/>
        </w:rPr>
      </w:pPr>
    </w:p>
    <w:p w14:paraId="5F32A7FD" w14:textId="79FD38B2" w:rsidR="00656861" w:rsidRPr="002A5939" w:rsidRDefault="00656861" w:rsidP="005C0B0C">
      <w:pPr>
        <w:pStyle w:val="Odstavecseseznamem"/>
        <w:spacing w:after="0"/>
        <w:ind w:left="0"/>
        <w:jc w:val="center"/>
        <w:rPr>
          <w:rFonts w:cstheme="minorHAnsi"/>
          <w:b/>
          <w:bCs/>
        </w:rPr>
      </w:pPr>
      <w:r w:rsidRPr="002A5939">
        <w:rPr>
          <w:rFonts w:cstheme="minorHAnsi"/>
          <w:b/>
          <w:bCs/>
        </w:rPr>
        <w:t>Doba a místo plnění</w:t>
      </w:r>
    </w:p>
    <w:p w14:paraId="2E872543" w14:textId="74657513" w:rsidR="00FF1A3E" w:rsidRDefault="00FF1A3E" w:rsidP="00E35A24">
      <w:pPr>
        <w:pStyle w:val="Odstavecseseznamem"/>
        <w:numPr>
          <w:ilvl w:val="0"/>
          <w:numId w:val="4"/>
        </w:numPr>
        <w:spacing w:after="0"/>
        <w:ind w:left="709" w:hanging="709"/>
        <w:jc w:val="both"/>
        <w:rPr>
          <w:rFonts w:cstheme="minorHAnsi"/>
        </w:rPr>
      </w:pPr>
      <w:r w:rsidRPr="00FF1A3E">
        <w:rPr>
          <w:rFonts w:cstheme="minorHAnsi"/>
        </w:rPr>
        <w:t xml:space="preserve">Tato </w:t>
      </w:r>
      <w:r w:rsidR="00575961">
        <w:rPr>
          <w:rFonts w:cstheme="minorHAnsi"/>
        </w:rPr>
        <w:t>s</w:t>
      </w:r>
      <w:r w:rsidRPr="00FF1A3E">
        <w:rPr>
          <w:rFonts w:cstheme="minorHAnsi"/>
        </w:rPr>
        <w:t>mlouva se uzavírá na dobu neurčitou</w:t>
      </w:r>
      <w:r>
        <w:rPr>
          <w:rFonts w:cstheme="minorHAnsi"/>
        </w:rPr>
        <w:t>.</w:t>
      </w:r>
    </w:p>
    <w:p w14:paraId="6AC6C4EE" w14:textId="75C0D703" w:rsidR="00656861" w:rsidRDefault="00656861" w:rsidP="00E35A24">
      <w:pPr>
        <w:pStyle w:val="Odstavecseseznamem"/>
        <w:numPr>
          <w:ilvl w:val="0"/>
          <w:numId w:val="4"/>
        </w:numPr>
        <w:spacing w:after="0"/>
        <w:ind w:left="709" w:hanging="709"/>
        <w:jc w:val="both"/>
        <w:rPr>
          <w:rFonts w:cstheme="minorHAnsi"/>
        </w:rPr>
      </w:pPr>
      <w:r w:rsidRPr="002A5939">
        <w:rPr>
          <w:rFonts w:cstheme="minorHAnsi"/>
        </w:rPr>
        <w:t xml:space="preserve">Místem plnění </w:t>
      </w:r>
      <w:r w:rsidR="000A4945">
        <w:rPr>
          <w:rFonts w:cstheme="minorHAnsi"/>
        </w:rPr>
        <w:t xml:space="preserve">je </w:t>
      </w:r>
      <w:r w:rsidR="00575961">
        <w:rPr>
          <w:rFonts w:cstheme="minorHAnsi"/>
        </w:rPr>
        <w:t>objekt</w:t>
      </w:r>
      <w:r w:rsidR="00B8357E">
        <w:rPr>
          <w:rFonts w:cstheme="minorHAnsi"/>
        </w:rPr>
        <w:t xml:space="preserve"> specifikovaný v čl. II. odst. 1 této smlouvy</w:t>
      </w:r>
      <w:r w:rsidR="000A4945">
        <w:rPr>
          <w:rFonts w:cstheme="minorHAnsi"/>
        </w:rPr>
        <w:t>.</w:t>
      </w:r>
    </w:p>
    <w:p w14:paraId="02294C28" w14:textId="0167D039" w:rsidR="00C07E64" w:rsidRPr="00C07E64" w:rsidRDefault="000A4945" w:rsidP="00E35A24">
      <w:pPr>
        <w:pStyle w:val="Odstavecseseznamem"/>
        <w:numPr>
          <w:ilvl w:val="0"/>
          <w:numId w:val="4"/>
        </w:numPr>
        <w:spacing w:after="0"/>
        <w:ind w:left="709" w:hanging="709"/>
        <w:jc w:val="both"/>
        <w:rPr>
          <w:rFonts w:cstheme="minorHAnsi"/>
        </w:rPr>
      </w:pPr>
      <w:r w:rsidRPr="00FF1A3E">
        <w:rPr>
          <w:rFonts w:cstheme="minorHAnsi"/>
        </w:rPr>
        <w:t xml:space="preserve">Poskytovatel je povinen začít s poskytováním služeb </w:t>
      </w:r>
      <w:r w:rsidR="00FF1A3E" w:rsidRPr="00FF1A3E">
        <w:rPr>
          <w:rFonts w:cstheme="minorHAnsi"/>
        </w:rPr>
        <w:t xml:space="preserve">od prvního dne kalendářního měsíce následujícího po měsíci, v němž byla tato </w:t>
      </w:r>
      <w:r w:rsidR="00FF1A3E">
        <w:rPr>
          <w:rFonts w:cstheme="minorHAnsi"/>
        </w:rPr>
        <w:t>s</w:t>
      </w:r>
      <w:r w:rsidR="00FF1A3E" w:rsidRPr="00FF1A3E">
        <w:rPr>
          <w:rFonts w:cstheme="minorHAnsi"/>
        </w:rPr>
        <w:t>mlouva uzavřena.</w:t>
      </w:r>
    </w:p>
    <w:p w14:paraId="1570DD77" w14:textId="77777777" w:rsidR="00FF1A3E" w:rsidRPr="00FF1A3E" w:rsidRDefault="00FF1A3E" w:rsidP="00FF1A3E">
      <w:pPr>
        <w:pStyle w:val="Odstavecseseznamem"/>
        <w:spacing w:after="0"/>
        <w:ind w:left="709"/>
        <w:jc w:val="both"/>
        <w:rPr>
          <w:rFonts w:cstheme="minorHAnsi"/>
        </w:rPr>
      </w:pPr>
    </w:p>
    <w:p w14:paraId="091A2886" w14:textId="540C6C25" w:rsidR="00656861" w:rsidRPr="002A5939" w:rsidRDefault="00656861" w:rsidP="00E35A24">
      <w:pPr>
        <w:pStyle w:val="Odstavecseseznamem"/>
        <w:numPr>
          <w:ilvl w:val="0"/>
          <w:numId w:val="1"/>
        </w:numPr>
        <w:spacing w:after="0"/>
        <w:ind w:left="426" w:firstLine="0"/>
        <w:jc w:val="center"/>
        <w:rPr>
          <w:rFonts w:cstheme="minorHAnsi"/>
          <w:b/>
          <w:bCs/>
        </w:rPr>
      </w:pPr>
    </w:p>
    <w:p w14:paraId="53D0D310" w14:textId="7B9DBB81" w:rsidR="00A10C68" w:rsidRPr="002A5939" w:rsidRDefault="00A10C68" w:rsidP="005C0B0C">
      <w:pPr>
        <w:pStyle w:val="Odstavecseseznamem"/>
        <w:spacing w:after="0"/>
        <w:ind w:left="0"/>
        <w:jc w:val="center"/>
        <w:rPr>
          <w:rFonts w:cstheme="minorHAnsi"/>
          <w:b/>
          <w:bCs/>
        </w:rPr>
      </w:pPr>
      <w:r w:rsidRPr="002A5939">
        <w:rPr>
          <w:rFonts w:cstheme="minorHAnsi"/>
          <w:b/>
          <w:bCs/>
        </w:rPr>
        <w:t>Poskytování služeb</w:t>
      </w:r>
    </w:p>
    <w:p w14:paraId="6D2F2B90" w14:textId="0A6B0FFE" w:rsidR="00A10C68" w:rsidRPr="002A5939" w:rsidRDefault="00721C24" w:rsidP="00E35A24">
      <w:pPr>
        <w:pStyle w:val="Odstavecseseznamem"/>
        <w:numPr>
          <w:ilvl w:val="0"/>
          <w:numId w:val="5"/>
        </w:numPr>
        <w:spacing w:after="0"/>
        <w:ind w:left="709" w:hanging="709"/>
        <w:jc w:val="both"/>
        <w:rPr>
          <w:rFonts w:cstheme="minorHAnsi"/>
        </w:rPr>
      </w:pPr>
      <w:r w:rsidRPr="002A5939">
        <w:rPr>
          <w:rFonts w:cstheme="minorHAnsi"/>
        </w:rPr>
        <w:t>Poskytovatel se zavazuje, že služby a závazky související</w:t>
      </w:r>
      <w:r w:rsidR="00B8357E">
        <w:rPr>
          <w:rFonts w:cstheme="minorHAnsi"/>
        </w:rPr>
        <w:t xml:space="preserve"> s</w:t>
      </w:r>
      <w:r w:rsidRPr="002A5939">
        <w:rPr>
          <w:rFonts w:cstheme="minorHAnsi"/>
        </w:rPr>
        <w:t xml:space="preserve"> plněním na základě této smlouvy bude zajišťovat prostřednictvím řádně vyškolených a poučených </w:t>
      </w:r>
      <w:r w:rsidR="00B8357E">
        <w:rPr>
          <w:rFonts w:cstheme="minorHAnsi"/>
        </w:rPr>
        <w:t>pracovníků</w:t>
      </w:r>
      <w:r w:rsidRPr="002A5939">
        <w:rPr>
          <w:rFonts w:cstheme="minorHAnsi"/>
        </w:rPr>
        <w:t xml:space="preserve">. </w:t>
      </w:r>
      <w:r w:rsidR="00427049" w:rsidRPr="002A5939">
        <w:rPr>
          <w:rFonts w:cstheme="minorHAnsi"/>
        </w:rPr>
        <w:t>Poskytovatel se</w:t>
      </w:r>
      <w:r w:rsidR="00B8357E">
        <w:rPr>
          <w:rFonts w:cstheme="minorHAnsi"/>
        </w:rPr>
        <w:t xml:space="preserve"> </w:t>
      </w:r>
      <w:r w:rsidR="00427049" w:rsidRPr="002A5939">
        <w:rPr>
          <w:rFonts w:cstheme="minorHAnsi"/>
        </w:rPr>
        <w:t xml:space="preserve">zavazuje zajistit na své náklady veškeré materiálně-technické vybavení a proškolení </w:t>
      </w:r>
      <w:r w:rsidR="00B8357E">
        <w:rPr>
          <w:rFonts w:cstheme="minorHAnsi"/>
        </w:rPr>
        <w:t>těchto osob</w:t>
      </w:r>
      <w:r w:rsidR="00427049" w:rsidRPr="002A5939">
        <w:rPr>
          <w:rFonts w:cstheme="minorHAnsi"/>
        </w:rPr>
        <w:t>.</w:t>
      </w:r>
    </w:p>
    <w:p w14:paraId="4804E63D" w14:textId="4EBFA298" w:rsidR="00427049" w:rsidRPr="002A5939" w:rsidRDefault="00427049" w:rsidP="00E35A24">
      <w:pPr>
        <w:pStyle w:val="Odstavecseseznamem"/>
        <w:numPr>
          <w:ilvl w:val="0"/>
          <w:numId w:val="5"/>
        </w:numPr>
        <w:spacing w:after="0"/>
        <w:ind w:left="709" w:hanging="709"/>
        <w:jc w:val="both"/>
        <w:rPr>
          <w:rFonts w:cstheme="minorHAnsi"/>
        </w:rPr>
      </w:pPr>
      <w:r w:rsidRPr="002A5939">
        <w:rPr>
          <w:rFonts w:cstheme="minorHAnsi"/>
        </w:rPr>
        <w:t xml:space="preserve">Poskytovatel zodpovídá při poskytování služeb za dodržování veškerých právních předpisů. Poskytovatel se dále zavazuje dodržovat platné hygienické předpisy a neohrožovat </w:t>
      </w:r>
      <w:r w:rsidR="00B8357E">
        <w:rPr>
          <w:rFonts w:cstheme="minorHAnsi"/>
        </w:rPr>
        <w:t xml:space="preserve">či neomezovat </w:t>
      </w:r>
      <w:r w:rsidRPr="002A5939">
        <w:rPr>
          <w:rFonts w:cstheme="minorHAnsi"/>
        </w:rPr>
        <w:t xml:space="preserve">poskytováním služeb </w:t>
      </w:r>
      <w:r w:rsidR="00B8357E">
        <w:rPr>
          <w:rFonts w:cstheme="minorHAnsi"/>
        </w:rPr>
        <w:t>činnost</w:t>
      </w:r>
      <w:r w:rsidRPr="002A5939">
        <w:rPr>
          <w:rFonts w:cstheme="minorHAnsi"/>
        </w:rPr>
        <w:t xml:space="preserve"> dalších </w:t>
      </w:r>
      <w:r w:rsidR="00B8357E">
        <w:rPr>
          <w:rFonts w:cstheme="minorHAnsi"/>
        </w:rPr>
        <w:t xml:space="preserve">oprávněných </w:t>
      </w:r>
      <w:r w:rsidRPr="002A5939">
        <w:rPr>
          <w:rFonts w:cstheme="minorHAnsi"/>
        </w:rPr>
        <w:t xml:space="preserve">osob </w:t>
      </w:r>
      <w:r w:rsidR="00B8357E">
        <w:rPr>
          <w:rFonts w:cstheme="minorHAnsi"/>
        </w:rPr>
        <w:t xml:space="preserve">nacházejících se </w:t>
      </w:r>
      <w:r w:rsidR="001861E5">
        <w:rPr>
          <w:rFonts w:cstheme="minorHAnsi"/>
        </w:rPr>
        <w:t>v </w:t>
      </w:r>
      <w:r w:rsidR="00B8357E">
        <w:rPr>
          <w:rFonts w:cstheme="minorHAnsi"/>
        </w:rPr>
        <w:t>objektu</w:t>
      </w:r>
      <w:r w:rsidRPr="002A5939">
        <w:rPr>
          <w:rFonts w:cstheme="minorHAnsi"/>
        </w:rPr>
        <w:t xml:space="preserve">. </w:t>
      </w:r>
    </w:p>
    <w:p w14:paraId="6A85CD4A" w14:textId="1614E687" w:rsidR="00427049" w:rsidRDefault="00427049" w:rsidP="00E35A24">
      <w:pPr>
        <w:pStyle w:val="Odstavecseseznamem"/>
        <w:numPr>
          <w:ilvl w:val="0"/>
          <w:numId w:val="5"/>
        </w:numPr>
        <w:spacing w:after="0"/>
        <w:ind w:left="709" w:hanging="709"/>
        <w:jc w:val="both"/>
        <w:rPr>
          <w:rFonts w:cstheme="minorHAnsi"/>
        </w:rPr>
      </w:pPr>
      <w:r w:rsidRPr="002A5939">
        <w:rPr>
          <w:rFonts w:cstheme="minorHAnsi"/>
        </w:rPr>
        <w:t xml:space="preserve">Všichni pracovníci poskytovatele, kteří se budou podílet na poskytování služeb a ostatních závazků </w:t>
      </w:r>
      <w:r w:rsidR="00B8357E">
        <w:rPr>
          <w:rFonts w:cstheme="minorHAnsi"/>
        </w:rPr>
        <w:t xml:space="preserve">dle této </w:t>
      </w:r>
      <w:r w:rsidRPr="002A5939">
        <w:rPr>
          <w:rFonts w:cstheme="minorHAnsi"/>
        </w:rPr>
        <w:t xml:space="preserve">smlouvy, jsou povinni se řídit všemi interními předpisy </w:t>
      </w:r>
      <w:r w:rsidR="00B8357E">
        <w:rPr>
          <w:rFonts w:cstheme="minorHAnsi"/>
        </w:rPr>
        <w:t>týkajícími se objektu</w:t>
      </w:r>
      <w:r w:rsidRPr="002A5939">
        <w:rPr>
          <w:rFonts w:cstheme="minorHAnsi"/>
        </w:rPr>
        <w:t>, zejména provozním řádem,</w:t>
      </w:r>
      <w:r w:rsidR="00B8357E">
        <w:rPr>
          <w:rFonts w:cstheme="minorHAnsi"/>
        </w:rPr>
        <w:t xml:space="preserve"> </w:t>
      </w:r>
      <w:r w:rsidRPr="002A5939">
        <w:rPr>
          <w:rFonts w:cstheme="minorHAnsi"/>
        </w:rPr>
        <w:t xml:space="preserve">a obecně závaznými právními předpisy. </w:t>
      </w:r>
    </w:p>
    <w:p w14:paraId="7F61F4BB" w14:textId="48E0E625" w:rsidR="004C1D8F" w:rsidRPr="004C1D8F" w:rsidRDefault="004C1D8F" w:rsidP="00E35A24">
      <w:pPr>
        <w:pStyle w:val="Odstavecseseznamem"/>
        <w:numPr>
          <w:ilvl w:val="0"/>
          <w:numId w:val="5"/>
        </w:numPr>
        <w:spacing w:after="0"/>
        <w:ind w:left="709" w:hanging="709"/>
        <w:jc w:val="both"/>
        <w:rPr>
          <w:rFonts w:cstheme="minorHAnsi"/>
        </w:rPr>
      </w:pPr>
      <w:r>
        <w:rPr>
          <w:rFonts w:cstheme="minorHAnsi"/>
        </w:rPr>
        <w:t xml:space="preserve">Poskytovatel </w:t>
      </w:r>
      <w:r w:rsidRPr="00063C62">
        <w:rPr>
          <w:rFonts w:cstheme="minorHAnsi"/>
        </w:rPr>
        <w:t xml:space="preserve">je povinen zajistit, aby </w:t>
      </w:r>
      <w:r w:rsidR="0033413F">
        <w:rPr>
          <w:rFonts w:cstheme="minorHAnsi"/>
        </w:rPr>
        <w:t xml:space="preserve">pracovníci řádně používali obchůzkový systém a aby </w:t>
      </w:r>
      <w:r w:rsidRPr="00063C62">
        <w:rPr>
          <w:rFonts w:cstheme="minorHAnsi"/>
        </w:rPr>
        <w:t>všechna zaznamenaná data</w:t>
      </w:r>
      <w:r>
        <w:rPr>
          <w:rFonts w:cstheme="minorHAnsi"/>
        </w:rPr>
        <w:t xml:space="preserve"> z obchůzkového systému</w:t>
      </w:r>
      <w:r w:rsidRPr="00063C62">
        <w:rPr>
          <w:rFonts w:cstheme="minorHAnsi"/>
        </w:rPr>
        <w:t xml:space="preserve"> byla dostupná objednateli v reálném čase</w:t>
      </w:r>
      <w:r>
        <w:rPr>
          <w:rFonts w:cstheme="minorHAnsi"/>
        </w:rPr>
        <w:t xml:space="preserve"> v elektronické podobě. </w:t>
      </w:r>
      <w:r w:rsidRPr="00063C62">
        <w:rPr>
          <w:rFonts w:cstheme="minorHAnsi"/>
        </w:rPr>
        <w:t>V případě technické závady nebo nefunkčnosti</w:t>
      </w:r>
      <w:r>
        <w:rPr>
          <w:rFonts w:cstheme="minorHAnsi"/>
        </w:rPr>
        <w:t xml:space="preserve"> </w:t>
      </w:r>
      <w:r w:rsidRPr="00063C62">
        <w:rPr>
          <w:rFonts w:cstheme="minorHAnsi"/>
        </w:rPr>
        <w:t>obchůzkového systému je poskytovatel povinen neprodleně informovat objednatele a zajistit alternativní způsob evidence a kontroly obchůzek, který bude odsouhlasen objednatelem.</w:t>
      </w:r>
    </w:p>
    <w:p w14:paraId="710EA9F5" w14:textId="03544CB1" w:rsidR="00C01C40" w:rsidRPr="001B255E" w:rsidRDefault="0033413F" w:rsidP="00E35A24">
      <w:pPr>
        <w:pStyle w:val="Odstavecseseznamem"/>
        <w:numPr>
          <w:ilvl w:val="0"/>
          <w:numId w:val="5"/>
        </w:numPr>
        <w:spacing w:after="0"/>
        <w:ind w:left="709" w:hanging="709"/>
        <w:jc w:val="both"/>
        <w:rPr>
          <w:rFonts w:cstheme="minorHAnsi"/>
        </w:rPr>
      </w:pPr>
      <w:r w:rsidRPr="001B255E">
        <w:rPr>
          <w:rFonts w:cstheme="minorHAnsi"/>
        </w:rPr>
        <w:t>Poskytovatel se zavazuje zajistit, že pracovníci splňují odpovídající požadavky na fyzickou zdatnost, nezbytné pro řádné vykonávání obchůzek a řešení bezpečnostních situací.</w:t>
      </w:r>
      <w:r w:rsidR="00767EE3" w:rsidRPr="001B255E">
        <w:rPr>
          <w:rFonts w:cstheme="minorHAnsi"/>
        </w:rPr>
        <w:t xml:space="preserve"> </w:t>
      </w:r>
      <w:r w:rsidR="00C01C40" w:rsidRPr="001B255E">
        <w:rPr>
          <w:rFonts w:cstheme="minorHAnsi"/>
        </w:rPr>
        <w:t>Požadavky na fyzickou zdatnost pracovníků jsou následující:</w:t>
      </w:r>
    </w:p>
    <w:p w14:paraId="30A0A1FB" w14:textId="0DAF6929" w:rsidR="00C01C40" w:rsidRPr="001B255E" w:rsidRDefault="00C01C40" w:rsidP="00E35A24">
      <w:pPr>
        <w:pStyle w:val="Odstavecseseznamem"/>
        <w:numPr>
          <w:ilvl w:val="0"/>
          <w:numId w:val="10"/>
        </w:numPr>
        <w:spacing w:after="0"/>
        <w:jc w:val="both"/>
        <w:rPr>
          <w:rFonts w:cstheme="minorHAnsi"/>
        </w:rPr>
      </w:pPr>
      <w:r w:rsidRPr="001B255E">
        <w:rPr>
          <w:rFonts w:cstheme="minorHAnsi"/>
        </w:rPr>
        <w:t>schopnost ujít alespoň 3 km souvislé chůze v časovém limitu 3</w:t>
      </w:r>
      <w:r w:rsidR="00D75D90" w:rsidRPr="001B255E">
        <w:rPr>
          <w:rFonts w:cstheme="minorHAnsi"/>
        </w:rPr>
        <w:t>5</w:t>
      </w:r>
      <w:r w:rsidRPr="001B255E">
        <w:rPr>
          <w:rFonts w:cstheme="minorHAnsi"/>
        </w:rPr>
        <w:t xml:space="preserve"> minut,</w:t>
      </w:r>
    </w:p>
    <w:p w14:paraId="1F9B29DE" w14:textId="0E4039EF" w:rsidR="00C01C40" w:rsidRPr="001B255E" w:rsidRDefault="00C01C40" w:rsidP="00E35A24">
      <w:pPr>
        <w:pStyle w:val="Odstavecseseznamem"/>
        <w:numPr>
          <w:ilvl w:val="0"/>
          <w:numId w:val="10"/>
        </w:numPr>
        <w:spacing w:after="0"/>
        <w:jc w:val="both"/>
        <w:rPr>
          <w:rFonts w:cstheme="minorHAnsi"/>
        </w:rPr>
      </w:pPr>
      <w:r w:rsidRPr="001B255E">
        <w:rPr>
          <w:rFonts w:cstheme="minorHAnsi"/>
        </w:rPr>
        <w:t>schopnost provést rychlý přesun na vzdálenost minimálně 50 metrů v případě nouzové situace v časovém limitu 12 vteřin</w:t>
      </w:r>
      <w:r w:rsidR="00D75D90" w:rsidRPr="001B255E">
        <w:rPr>
          <w:rFonts w:cstheme="minorHAnsi"/>
        </w:rPr>
        <w:t xml:space="preserve"> (umožňuje pracovníkovi reagovat na krizovou situaci, např. doběhnout k místu incidentu)</w:t>
      </w:r>
      <w:r w:rsidR="0011373B" w:rsidRPr="001B255E">
        <w:rPr>
          <w:rFonts w:cstheme="minorHAnsi"/>
        </w:rPr>
        <w:t>,</w:t>
      </w:r>
    </w:p>
    <w:p w14:paraId="4A5061DF" w14:textId="7E3694F8" w:rsidR="00533B4B" w:rsidRPr="001B255E" w:rsidRDefault="0011373B" w:rsidP="00E35A24">
      <w:pPr>
        <w:pStyle w:val="Odstavecseseznamem"/>
        <w:numPr>
          <w:ilvl w:val="0"/>
          <w:numId w:val="10"/>
        </w:numPr>
        <w:spacing w:after="0"/>
        <w:jc w:val="both"/>
        <w:rPr>
          <w:rFonts w:cstheme="minorHAnsi"/>
        </w:rPr>
      </w:pPr>
      <w:r w:rsidRPr="001B255E">
        <w:rPr>
          <w:rFonts w:cstheme="minorHAnsi"/>
        </w:rPr>
        <w:lastRenderedPageBreak/>
        <w:t xml:space="preserve">schopnost </w:t>
      </w:r>
      <w:r w:rsidR="00533B4B" w:rsidRPr="001B255E">
        <w:rPr>
          <w:rFonts w:cstheme="minorHAnsi"/>
        </w:rPr>
        <w:t>udržení statického postoje v podřepu (tzv. „stěna“) po dobu alespoň 30 sekund</w:t>
      </w:r>
      <w:r w:rsidR="00D75D90" w:rsidRPr="001B255E">
        <w:rPr>
          <w:rFonts w:cstheme="minorHAnsi"/>
        </w:rPr>
        <w:t xml:space="preserve"> (ověření základní svalové odolnosti nohou</w:t>
      </w:r>
      <w:r w:rsidRPr="001B255E">
        <w:rPr>
          <w:rFonts w:cstheme="minorHAnsi"/>
        </w:rPr>
        <w:t xml:space="preserve"> vzhledem k dlouhému stání</w:t>
      </w:r>
      <w:r w:rsidR="00D75D90" w:rsidRPr="001B255E">
        <w:rPr>
          <w:rFonts w:cstheme="minorHAnsi"/>
        </w:rPr>
        <w:t>).</w:t>
      </w:r>
    </w:p>
    <w:p w14:paraId="6F77D3D7" w14:textId="18CFAF41" w:rsidR="0033413F" w:rsidRDefault="00767EE3" w:rsidP="007650D8">
      <w:pPr>
        <w:pStyle w:val="Odstavecseseznamem"/>
        <w:spacing w:after="0"/>
        <w:ind w:left="709"/>
        <w:jc w:val="both"/>
        <w:rPr>
          <w:rFonts w:cstheme="minorHAnsi"/>
        </w:rPr>
      </w:pPr>
      <w:r w:rsidRPr="001B255E">
        <w:rPr>
          <w:rFonts w:cstheme="minorHAnsi"/>
        </w:rPr>
        <w:t xml:space="preserve">Poskytovatel zajistí pravidelnou fyzickou prověrku pracovníků v intervalech nepřesahujících 12 měsíců, aby ověřil, že nadále splňují požadované fyzické schopnosti. </w:t>
      </w:r>
      <w:r w:rsidR="00533B4B" w:rsidRPr="001B255E">
        <w:rPr>
          <w:rFonts w:cstheme="minorHAnsi"/>
        </w:rPr>
        <w:t xml:space="preserve">O provedené prověrce poskytovatel vyhotoví záznam, který na vyžádání předloží objednateli. </w:t>
      </w:r>
      <w:r w:rsidRPr="001B255E">
        <w:rPr>
          <w:rFonts w:cstheme="minorHAnsi"/>
        </w:rPr>
        <w:t>V případě, že pracovník předepsané požadavky na fyzickou zdatnost nesplní, je poskytovatel povinen zajistit jeho náhradu jiným pracovníkem.</w:t>
      </w:r>
    </w:p>
    <w:p w14:paraId="7D62E66A" w14:textId="26B100C9" w:rsidR="00427049" w:rsidRDefault="00427049" w:rsidP="00E35A24">
      <w:pPr>
        <w:pStyle w:val="Odstavecseseznamem"/>
        <w:numPr>
          <w:ilvl w:val="0"/>
          <w:numId w:val="5"/>
        </w:numPr>
        <w:spacing w:after="0"/>
        <w:ind w:left="709" w:hanging="709"/>
        <w:jc w:val="both"/>
        <w:rPr>
          <w:rFonts w:cstheme="minorHAnsi"/>
        </w:rPr>
      </w:pPr>
      <w:r w:rsidRPr="002A5939">
        <w:rPr>
          <w:rFonts w:cstheme="minorHAnsi"/>
        </w:rPr>
        <w:t xml:space="preserve">Objednatel je oprávněn pravidelně kontrolovat způsob poskytování služeb dle této smlouvy prostřednictvím </w:t>
      </w:r>
      <w:r w:rsidR="00B8357E">
        <w:rPr>
          <w:rFonts w:cstheme="minorHAnsi"/>
        </w:rPr>
        <w:t xml:space="preserve">svých </w:t>
      </w:r>
      <w:r w:rsidRPr="002A5939">
        <w:rPr>
          <w:rFonts w:cstheme="minorHAnsi"/>
        </w:rPr>
        <w:t xml:space="preserve">oprávněných zástupců. Objednatel nebo jeho oprávněný zástupce je oprávněn při zjištění závad v průběhu poskytování služeb dle této smlouvy požadovat, aby poskytovatel </w:t>
      </w:r>
      <w:r w:rsidR="00B8357E">
        <w:rPr>
          <w:rFonts w:cstheme="minorHAnsi"/>
        </w:rPr>
        <w:t>závady bezprostředně odstranil</w:t>
      </w:r>
      <w:r w:rsidRPr="002A5939">
        <w:rPr>
          <w:rFonts w:cstheme="minorHAnsi"/>
        </w:rPr>
        <w:t xml:space="preserve"> a uvedené služby poskytoval řádným způsobem</w:t>
      </w:r>
      <w:r w:rsidR="00B8357E">
        <w:rPr>
          <w:rFonts w:cstheme="minorHAnsi"/>
        </w:rPr>
        <w:t xml:space="preserve"> dle této smlouvy.</w:t>
      </w:r>
      <w:r w:rsidRPr="002A5939">
        <w:rPr>
          <w:rFonts w:cstheme="minorHAnsi"/>
        </w:rPr>
        <w:t xml:space="preserve"> Poskytovatel se zavazuje takové závady </w:t>
      </w:r>
      <w:r w:rsidR="00B8357E">
        <w:rPr>
          <w:rFonts w:cstheme="minorHAnsi"/>
        </w:rPr>
        <w:t xml:space="preserve">bezprostředně </w:t>
      </w:r>
      <w:r w:rsidRPr="002A5939">
        <w:rPr>
          <w:rFonts w:cstheme="minorHAnsi"/>
        </w:rPr>
        <w:t>napravit</w:t>
      </w:r>
      <w:r w:rsidR="00B8357E">
        <w:rPr>
          <w:rFonts w:cstheme="minorHAnsi"/>
        </w:rPr>
        <w:t>.</w:t>
      </w:r>
    </w:p>
    <w:p w14:paraId="551CF01C" w14:textId="5234497F" w:rsidR="005C0B0C" w:rsidRPr="002A5939" w:rsidRDefault="005C0B0C" w:rsidP="005C0B0C">
      <w:pPr>
        <w:pStyle w:val="Odstavecseseznamem"/>
        <w:spacing w:after="0"/>
        <w:ind w:left="709"/>
        <w:jc w:val="both"/>
        <w:rPr>
          <w:rFonts w:cstheme="minorHAnsi"/>
        </w:rPr>
      </w:pPr>
    </w:p>
    <w:p w14:paraId="3AF4797C" w14:textId="6EB374F7" w:rsidR="005C0B0C" w:rsidRPr="002A5939" w:rsidRDefault="005C0B0C" w:rsidP="00E35A24">
      <w:pPr>
        <w:pStyle w:val="Odstavecseseznamem"/>
        <w:numPr>
          <w:ilvl w:val="0"/>
          <w:numId w:val="1"/>
        </w:numPr>
        <w:spacing w:after="0"/>
        <w:ind w:left="426" w:firstLine="0"/>
        <w:jc w:val="center"/>
        <w:rPr>
          <w:rFonts w:cstheme="minorHAnsi"/>
          <w:b/>
          <w:bCs/>
        </w:rPr>
      </w:pPr>
      <w:r w:rsidRPr="002A5939">
        <w:rPr>
          <w:rFonts w:cstheme="minorHAnsi"/>
          <w:b/>
          <w:bCs/>
        </w:rPr>
        <w:t xml:space="preserve"> </w:t>
      </w:r>
    </w:p>
    <w:p w14:paraId="759B0B3B" w14:textId="0BC8B1D5" w:rsidR="005C0B0C" w:rsidRPr="002A5939" w:rsidRDefault="005C0B0C" w:rsidP="005C0B0C">
      <w:pPr>
        <w:pStyle w:val="Odstavecseseznamem"/>
        <w:spacing w:after="0"/>
        <w:ind w:left="0"/>
        <w:jc w:val="center"/>
        <w:rPr>
          <w:rFonts w:cstheme="minorHAnsi"/>
          <w:b/>
          <w:bCs/>
        </w:rPr>
      </w:pPr>
      <w:r w:rsidRPr="002A5939">
        <w:rPr>
          <w:rFonts w:cstheme="minorHAnsi"/>
          <w:b/>
          <w:bCs/>
        </w:rPr>
        <w:t>Cena a platební podmínky</w:t>
      </w:r>
    </w:p>
    <w:p w14:paraId="2D5AFB84" w14:textId="3363304F" w:rsidR="005C0B0C" w:rsidRPr="002A5939" w:rsidRDefault="005C0B0C" w:rsidP="00E35A24">
      <w:pPr>
        <w:pStyle w:val="Odstavecseseznamem"/>
        <w:numPr>
          <w:ilvl w:val="0"/>
          <w:numId w:val="6"/>
        </w:numPr>
        <w:spacing w:after="0"/>
        <w:ind w:left="709" w:hanging="709"/>
        <w:jc w:val="both"/>
        <w:rPr>
          <w:rFonts w:cstheme="minorHAnsi"/>
        </w:rPr>
      </w:pPr>
      <w:r w:rsidRPr="002A5939">
        <w:rPr>
          <w:rFonts w:cstheme="minorHAnsi"/>
        </w:rPr>
        <w:t xml:space="preserve">Cena za </w:t>
      </w:r>
      <w:r w:rsidR="00B8357E">
        <w:rPr>
          <w:rFonts w:cstheme="minorHAnsi"/>
        </w:rPr>
        <w:t>kompletní</w:t>
      </w:r>
      <w:r w:rsidRPr="002A5939">
        <w:rPr>
          <w:rFonts w:cstheme="minorHAnsi"/>
        </w:rPr>
        <w:t xml:space="preserve"> poskytnutí služeb je stanovena jako cena pevná, tj. zahrnuje veškeré náklady poskytovatele související s</w:t>
      </w:r>
      <w:r w:rsidR="00B8357E">
        <w:rPr>
          <w:rFonts w:cstheme="minorHAnsi"/>
        </w:rPr>
        <w:t> jejich prováděním</w:t>
      </w:r>
      <w:r w:rsidR="003F2A13">
        <w:rPr>
          <w:rFonts w:cstheme="minorHAnsi"/>
        </w:rPr>
        <w:t>, včetně veškerých pracovněprávních nákladů na práci pracovníků poskytovatele v souladu se zákoníkem práce a dalšími příslušnými předpisy</w:t>
      </w:r>
      <w:r w:rsidRPr="002A5939">
        <w:rPr>
          <w:rFonts w:cstheme="minorHAnsi"/>
        </w:rPr>
        <w:t xml:space="preserve">. </w:t>
      </w:r>
    </w:p>
    <w:p w14:paraId="2D320542" w14:textId="28CD87DF" w:rsidR="005C0B0C" w:rsidRPr="002A5939" w:rsidRDefault="005C0B0C" w:rsidP="00E35A24">
      <w:pPr>
        <w:pStyle w:val="Odstavecseseznamem"/>
        <w:numPr>
          <w:ilvl w:val="0"/>
          <w:numId w:val="6"/>
        </w:numPr>
        <w:spacing w:after="0"/>
        <w:ind w:left="709" w:hanging="709"/>
        <w:jc w:val="both"/>
        <w:rPr>
          <w:rFonts w:cstheme="minorHAnsi"/>
        </w:rPr>
      </w:pPr>
      <w:r w:rsidRPr="002A5939">
        <w:rPr>
          <w:rFonts w:cstheme="minorHAnsi"/>
        </w:rPr>
        <w:t xml:space="preserve">Cena hodinové sazby za poskytnutí služeb dle </w:t>
      </w:r>
      <w:r w:rsidR="003F2A13">
        <w:rPr>
          <w:rFonts w:cstheme="minorHAnsi"/>
        </w:rPr>
        <w:t>této</w:t>
      </w:r>
      <w:r w:rsidRPr="002A5939">
        <w:rPr>
          <w:rFonts w:cstheme="minorHAnsi"/>
        </w:rPr>
        <w:t xml:space="preserve"> smlouvy </w:t>
      </w:r>
      <w:r w:rsidR="003F2A13">
        <w:rPr>
          <w:rFonts w:cstheme="minorHAnsi"/>
        </w:rPr>
        <w:t>za jednoho pracovník</w:t>
      </w:r>
      <w:r w:rsidR="001861E5">
        <w:rPr>
          <w:rFonts w:cstheme="minorHAnsi"/>
        </w:rPr>
        <w:t>a</w:t>
      </w:r>
      <w:r w:rsidR="003F2A13">
        <w:rPr>
          <w:rFonts w:cstheme="minorHAnsi"/>
        </w:rPr>
        <w:t xml:space="preserve"> poskytovatele a jednu hodinu </w:t>
      </w:r>
      <w:r w:rsidRPr="002A5939">
        <w:rPr>
          <w:rFonts w:cstheme="minorHAnsi"/>
        </w:rPr>
        <w:t xml:space="preserve">činí: </w:t>
      </w:r>
    </w:p>
    <w:p w14:paraId="6A280790" w14:textId="6E071868" w:rsidR="001A1E2C" w:rsidRDefault="001A1E2C" w:rsidP="004C2D44">
      <w:pPr>
        <w:pStyle w:val="Odstavecseseznamem1"/>
        <w:ind w:left="360" w:firstLine="348"/>
        <w:jc w:val="both"/>
        <w:rPr>
          <w:rFonts w:asciiTheme="minorHAnsi" w:hAnsiTheme="minorHAnsi" w:cstheme="minorHAnsi"/>
          <w:sz w:val="22"/>
          <w:szCs w:val="22"/>
          <w:highlight w:val="cyan"/>
        </w:rPr>
      </w:pPr>
    </w:p>
    <w:p w14:paraId="4DEB8E48" w14:textId="7B57E254" w:rsidR="004C2D44" w:rsidRPr="009460ED" w:rsidRDefault="004C2D44" w:rsidP="004C2D44">
      <w:pPr>
        <w:pStyle w:val="Odstavecseseznamem1"/>
        <w:ind w:left="360" w:firstLine="348"/>
        <w:jc w:val="both"/>
        <w:rPr>
          <w:rFonts w:asciiTheme="minorHAnsi" w:hAnsiTheme="minorHAnsi" w:cstheme="minorHAnsi"/>
          <w:sz w:val="22"/>
          <w:szCs w:val="22"/>
        </w:rPr>
      </w:pPr>
      <w:r w:rsidRPr="009460ED">
        <w:rPr>
          <w:rFonts w:asciiTheme="minorHAnsi" w:hAnsiTheme="minorHAnsi" w:cstheme="minorHAnsi"/>
          <w:sz w:val="22"/>
          <w:szCs w:val="22"/>
          <w:highlight w:val="cyan"/>
        </w:rPr>
        <w:t xml:space="preserve">[DOPLNÍ </w:t>
      </w:r>
      <w:proofErr w:type="gramStart"/>
      <w:r w:rsidR="005906D2">
        <w:rPr>
          <w:rFonts w:asciiTheme="minorHAnsi" w:hAnsiTheme="minorHAnsi" w:cstheme="minorHAnsi"/>
          <w:sz w:val="22"/>
          <w:szCs w:val="22"/>
          <w:highlight w:val="cyan"/>
        </w:rPr>
        <w:t>POSKYTOVATEL</w:t>
      </w:r>
      <w:r w:rsidRPr="009460ED">
        <w:rPr>
          <w:rFonts w:asciiTheme="minorHAnsi" w:hAnsiTheme="minorHAnsi" w:cstheme="minorHAnsi"/>
          <w:sz w:val="22"/>
          <w:szCs w:val="22"/>
          <w:highlight w:val="cyan"/>
        </w:rPr>
        <w:t>]</w:t>
      </w:r>
      <w:r w:rsidRPr="009460ED">
        <w:rPr>
          <w:rFonts w:asciiTheme="minorHAnsi" w:hAnsiTheme="minorHAnsi" w:cstheme="minorHAnsi"/>
          <w:sz w:val="22"/>
          <w:szCs w:val="22"/>
        </w:rPr>
        <w:t xml:space="preserve">  Kč</w:t>
      </w:r>
      <w:proofErr w:type="gramEnd"/>
      <w:r w:rsidRPr="009460ED">
        <w:rPr>
          <w:rFonts w:asciiTheme="minorHAnsi" w:hAnsiTheme="minorHAnsi" w:cstheme="minorHAnsi"/>
          <w:sz w:val="22"/>
          <w:szCs w:val="22"/>
        </w:rPr>
        <w:t xml:space="preserve"> bez DPH</w:t>
      </w:r>
    </w:p>
    <w:p w14:paraId="60BE35A6" w14:textId="1564ADAF" w:rsidR="004C2D44" w:rsidRPr="009460ED" w:rsidRDefault="004C2D44" w:rsidP="004C2D44">
      <w:pPr>
        <w:pStyle w:val="Odstavecseseznamem1"/>
        <w:ind w:left="360" w:firstLine="348"/>
        <w:jc w:val="both"/>
        <w:rPr>
          <w:rFonts w:asciiTheme="minorHAnsi" w:hAnsiTheme="minorHAnsi" w:cstheme="minorHAnsi"/>
          <w:sz w:val="22"/>
          <w:szCs w:val="22"/>
        </w:rPr>
      </w:pPr>
      <w:r w:rsidRPr="009460ED">
        <w:rPr>
          <w:rFonts w:asciiTheme="minorHAnsi" w:hAnsiTheme="minorHAnsi" w:cstheme="minorHAnsi"/>
          <w:sz w:val="22"/>
          <w:szCs w:val="22"/>
          <w:highlight w:val="cyan"/>
        </w:rPr>
        <w:t xml:space="preserve">[DOPLNÍ </w:t>
      </w:r>
      <w:proofErr w:type="gramStart"/>
      <w:r w:rsidR="005906D2">
        <w:rPr>
          <w:rFonts w:asciiTheme="minorHAnsi" w:hAnsiTheme="minorHAnsi" w:cstheme="minorHAnsi"/>
          <w:sz w:val="22"/>
          <w:szCs w:val="22"/>
          <w:highlight w:val="cyan"/>
        </w:rPr>
        <w:t>POSKYTOVATEL</w:t>
      </w:r>
      <w:r w:rsidRPr="009460ED">
        <w:rPr>
          <w:rFonts w:asciiTheme="minorHAnsi" w:hAnsiTheme="minorHAnsi" w:cstheme="minorHAnsi"/>
          <w:sz w:val="22"/>
          <w:szCs w:val="22"/>
          <w:highlight w:val="cyan"/>
        </w:rPr>
        <w:t>]</w:t>
      </w:r>
      <w:r w:rsidRPr="009460ED">
        <w:rPr>
          <w:rFonts w:asciiTheme="minorHAnsi" w:hAnsiTheme="minorHAnsi" w:cstheme="minorHAnsi"/>
          <w:sz w:val="22"/>
          <w:szCs w:val="22"/>
        </w:rPr>
        <w:t xml:space="preserve">  Kč</w:t>
      </w:r>
      <w:proofErr w:type="gramEnd"/>
      <w:r w:rsidRPr="009460ED">
        <w:rPr>
          <w:rFonts w:asciiTheme="minorHAnsi" w:hAnsiTheme="minorHAnsi" w:cstheme="minorHAnsi"/>
          <w:sz w:val="22"/>
          <w:szCs w:val="22"/>
        </w:rPr>
        <w:t xml:space="preserve"> DPH v sazbě 21%</w:t>
      </w:r>
    </w:p>
    <w:p w14:paraId="7C1D04CE" w14:textId="79E55552" w:rsidR="004C2D44" w:rsidRDefault="004C2D44" w:rsidP="004C2D44">
      <w:pPr>
        <w:pStyle w:val="Odstavecseseznamem1"/>
        <w:spacing w:after="240"/>
        <w:ind w:left="360" w:firstLine="348"/>
        <w:contextualSpacing w:val="0"/>
        <w:jc w:val="both"/>
        <w:rPr>
          <w:rFonts w:asciiTheme="minorHAnsi" w:hAnsiTheme="minorHAnsi" w:cstheme="minorHAnsi"/>
          <w:sz w:val="22"/>
          <w:szCs w:val="22"/>
        </w:rPr>
      </w:pPr>
      <w:r w:rsidRPr="009460ED">
        <w:rPr>
          <w:rFonts w:asciiTheme="minorHAnsi" w:hAnsiTheme="minorHAnsi" w:cstheme="minorHAnsi"/>
          <w:sz w:val="22"/>
          <w:szCs w:val="22"/>
          <w:highlight w:val="cyan"/>
        </w:rPr>
        <w:t xml:space="preserve">[DOPLNÍ </w:t>
      </w:r>
      <w:proofErr w:type="gramStart"/>
      <w:r w:rsidR="005906D2">
        <w:rPr>
          <w:rFonts w:asciiTheme="minorHAnsi" w:hAnsiTheme="minorHAnsi" w:cstheme="minorHAnsi"/>
          <w:sz w:val="22"/>
          <w:szCs w:val="22"/>
          <w:highlight w:val="cyan"/>
        </w:rPr>
        <w:t>POSKYTOVATEL</w:t>
      </w:r>
      <w:r w:rsidRPr="009460ED">
        <w:rPr>
          <w:rFonts w:asciiTheme="minorHAnsi" w:hAnsiTheme="minorHAnsi" w:cstheme="minorHAnsi"/>
          <w:sz w:val="22"/>
          <w:szCs w:val="22"/>
          <w:highlight w:val="cyan"/>
        </w:rPr>
        <w:t>]</w:t>
      </w:r>
      <w:r w:rsidR="003F2A13">
        <w:rPr>
          <w:rFonts w:asciiTheme="minorHAnsi" w:hAnsiTheme="minorHAnsi" w:cstheme="minorHAnsi"/>
          <w:sz w:val="22"/>
          <w:szCs w:val="22"/>
        </w:rPr>
        <w:t xml:space="preserve"> </w:t>
      </w:r>
      <w:r w:rsidRPr="009460ED">
        <w:rPr>
          <w:rFonts w:asciiTheme="minorHAnsi" w:hAnsiTheme="minorHAnsi" w:cstheme="minorHAnsi"/>
          <w:sz w:val="22"/>
          <w:szCs w:val="22"/>
        </w:rPr>
        <w:t xml:space="preserve"> Kč</w:t>
      </w:r>
      <w:proofErr w:type="gramEnd"/>
      <w:r w:rsidRPr="009460ED">
        <w:rPr>
          <w:rFonts w:asciiTheme="minorHAnsi" w:hAnsiTheme="minorHAnsi" w:cstheme="minorHAnsi"/>
          <w:sz w:val="22"/>
          <w:szCs w:val="22"/>
        </w:rPr>
        <w:t xml:space="preserve"> včetně DPH</w:t>
      </w:r>
      <w:r w:rsidR="001A1E2C">
        <w:rPr>
          <w:rFonts w:asciiTheme="minorHAnsi" w:hAnsiTheme="minorHAnsi" w:cstheme="minorHAnsi"/>
          <w:sz w:val="22"/>
          <w:szCs w:val="22"/>
        </w:rPr>
        <w:t>;</w:t>
      </w:r>
    </w:p>
    <w:p w14:paraId="45EEB538" w14:textId="661071DC" w:rsidR="0018033A" w:rsidRPr="002A5939" w:rsidRDefault="0018033A" w:rsidP="00E35A24">
      <w:pPr>
        <w:pStyle w:val="Odstavecseseznamem"/>
        <w:numPr>
          <w:ilvl w:val="0"/>
          <w:numId w:val="6"/>
        </w:numPr>
        <w:spacing w:after="0"/>
        <w:ind w:left="709" w:hanging="709"/>
        <w:jc w:val="both"/>
        <w:rPr>
          <w:rFonts w:cstheme="minorHAnsi"/>
        </w:rPr>
      </w:pPr>
      <w:r w:rsidRPr="002A5939">
        <w:rPr>
          <w:rFonts w:cstheme="minorHAnsi"/>
        </w:rPr>
        <w:t>Celková cena je konečná a maximální a může být měněna pouze se změnou sazeb DPH či jiných daňových předpisů majících vliv na cenu předmětu plnění</w:t>
      </w:r>
      <w:r w:rsidR="0026711C">
        <w:rPr>
          <w:rFonts w:cstheme="minorHAnsi"/>
        </w:rPr>
        <w:t xml:space="preserve"> a v souladu s čl. 5.</w:t>
      </w:r>
      <w:r w:rsidR="00CB3240">
        <w:rPr>
          <w:rFonts w:cstheme="minorHAnsi"/>
        </w:rPr>
        <w:t>8 této smlouvy</w:t>
      </w:r>
      <w:r w:rsidR="0026711C">
        <w:rPr>
          <w:rFonts w:cstheme="minorHAnsi"/>
        </w:rPr>
        <w:t>.</w:t>
      </w:r>
    </w:p>
    <w:p w14:paraId="5B5B122C" w14:textId="290C15FD" w:rsidR="003F2A13" w:rsidRPr="003F2A13" w:rsidRDefault="003F2A13" w:rsidP="00E35A24">
      <w:pPr>
        <w:pStyle w:val="Nadpis3"/>
        <w:numPr>
          <w:ilvl w:val="0"/>
          <w:numId w:val="6"/>
        </w:numPr>
        <w:spacing w:line="276" w:lineRule="auto"/>
        <w:ind w:left="709" w:hanging="709"/>
        <w:jc w:val="both"/>
        <w:rPr>
          <w:rFonts w:asciiTheme="minorHAnsi" w:eastAsiaTheme="minorHAnsi" w:hAnsiTheme="minorHAnsi" w:cstheme="minorHAnsi"/>
          <w:color w:val="auto"/>
          <w:sz w:val="22"/>
          <w:szCs w:val="22"/>
        </w:rPr>
      </w:pPr>
      <w:bookmarkStart w:id="0" w:name="_Ref408815036"/>
      <w:r w:rsidRPr="003F2A13">
        <w:rPr>
          <w:rFonts w:asciiTheme="minorHAnsi" w:eastAsiaTheme="minorHAnsi" w:hAnsiTheme="minorHAnsi" w:cstheme="minorHAnsi"/>
          <w:color w:val="auto"/>
          <w:sz w:val="22"/>
          <w:szCs w:val="22"/>
        </w:rPr>
        <w:t xml:space="preserve">Podkladem pro úhradu </w:t>
      </w:r>
      <w:r>
        <w:rPr>
          <w:rFonts w:asciiTheme="minorHAnsi" w:eastAsiaTheme="minorHAnsi" w:hAnsiTheme="minorHAnsi" w:cstheme="minorHAnsi"/>
          <w:color w:val="auto"/>
          <w:sz w:val="22"/>
          <w:szCs w:val="22"/>
        </w:rPr>
        <w:t>ceny</w:t>
      </w:r>
      <w:r w:rsidRPr="003F2A13">
        <w:rPr>
          <w:rFonts w:asciiTheme="minorHAnsi" w:eastAsiaTheme="minorHAnsi" w:hAnsiTheme="minorHAnsi" w:cstheme="minorHAnsi"/>
          <w:color w:val="auto"/>
          <w:sz w:val="22"/>
          <w:szCs w:val="22"/>
        </w:rPr>
        <w:t xml:space="preserve"> budou faktury vystavené </w:t>
      </w:r>
      <w:r>
        <w:rPr>
          <w:rFonts w:asciiTheme="minorHAnsi" w:eastAsiaTheme="minorHAnsi" w:hAnsiTheme="minorHAnsi" w:cstheme="minorHAnsi"/>
          <w:color w:val="auto"/>
          <w:sz w:val="22"/>
          <w:szCs w:val="22"/>
        </w:rPr>
        <w:t>poskytovatelem</w:t>
      </w:r>
      <w:r w:rsidRPr="003F2A13">
        <w:rPr>
          <w:rFonts w:asciiTheme="minorHAnsi" w:eastAsiaTheme="minorHAnsi" w:hAnsiTheme="minorHAnsi" w:cstheme="minorHAnsi"/>
          <w:color w:val="auto"/>
          <w:sz w:val="22"/>
          <w:szCs w:val="22"/>
        </w:rPr>
        <w:t xml:space="preserve"> po uplynutí příslušného kalendářního měsíce, jejichž přílohou musí být </w:t>
      </w:r>
      <w:r>
        <w:rPr>
          <w:rFonts w:asciiTheme="minorHAnsi" w:eastAsiaTheme="minorHAnsi" w:hAnsiTheme="minorHAnsi" w:cstheme="minorHAnsi"/>
          <w:color w:val="auto"/>
          <w:sz w:val="22"/>
          <w:szCs w:val="22"/>
        </w:rPr>
        <w:t xml:space="preserve">tabulka s uvedením </w:t>
      </w:r>
      <w:r w:rsidRPr="003F2A13">
        <w:rPr>
          <w:rFonts w:asciiTheme="minorHAnsi" w:eastAsiaTheme="minorHAnsi" w:hAnsiTheme="minorHAnsi" w:cstheme="minorHAnsi"/>
          <w:color w:val="auto"/>
          <w:sz w:val="22"/>
          <w:szCs w:val="22"/>
        </w:rPr>
        <w:t>rozsah</w:t>
      </w:r>
      <w:r>
        <w:rPr>
          <w:rFonts w:asciiTheme="minorHAnsi" w:eastAsiaTheme="minorHAnsi" w:hAnsiTheme="minorHAnsi" w:cstheme="minorHAnsi"/>
          <w:color w:val="auto"/>
          <w:sz w:val="22"/>
          <w:szCs w:val="22"/>
        </w:rPr>
        <w:t xml:space="preserve">u skutečného poskytování služeb v daném měsíci. </w:t>
      </w:r>
      <w:r w:rsidRPr="003F2A13">
        <w:rPr>
          <w:rFonts w:asciiTheme="minorHAnsi" w:eastAsiaTheme="minorHAnsi" w:hAnsiTheme="minorHAnsi" w:cstheme="minorHAnsi"/>
          <w:color w:val="auto"/>
          <w:sz w:val="22"/>
          <w:szCs w:val="22"/>
        </w:rPr>
        <w:t>Dnem uskutečnění zdanitelného plnění je vždy poslední den příslušného kalendářního měsíce.</w:t>
      </w:r>
      <w:bookmarkEnd w:id="0"/>
    </w:p>
    <w:p w14:paraId="4FD4FFA5" w14:textId="1E03DBF5" w:rsidR="003F2A13" w:rsidRPr="003F2A13" w:rsidRDefault="003F2A13" w:rsidP="00E35A24">
      <w:pPr>
        <w:pStyle w:val="Nadpis3"/>
        <w:numPr>
          <w:ilvl w:val="0"/>
          <w:numId w:val="6"/>
        </w:numPr>
        <w:spacing w:line="276" w:lineRule="auto"/>
        <w:ind w:left="709" w:hanging="709"/>
        <w:jc w:val="both"/>
        <w:rPr>
          <w:rFonts w:asciiTheme="minorHAnsi" w:eastAsiaTheme="minorHAnsi" w:hAnsiTheme="minorHAnsi" w:cstheme="minorHAnsi"/>
          <w:color w:val="auto"/>
          <w:sz w:val="22"/>
          <w:szCs w:val="22"/>
        </w:rPr>
      </w:pPr>
      <w:r w:rsidRPr="003F2A13">
        <w:rPr>
          <w:rFonts w:asciiTheme="minorHAnsi" w:eastAsiaTheme="minorHAnsi" w:hAnsiTheme="minorHAnsi" w:cstheme="minorHAnsi"/>
          <w:color w:val="auto"/>
          <w:sz w:val="22"/>
          <w:szCs w:val="22"/>
        </w:rPr>
        <w:t>Faktur</w:t>
      </w:r>
      <w:r>
        <w:rPr>
          <w:rFonts w:asciiTheme="minorHAnsi" w:eastAsiaTheme="minorHAnsi" w:hAnsiTheme="minorHAnsi" w:cstheme="minorHAnsi"/>
          <w:color w:val="auto"/>
          <w:sz w:val="22"/>
          <w:szCs w:val="22"/>
        </w:rPr>
        <w:t>a</w:t>
      </w:r>
      <w:r w:rsidRPr="003F2A13">
        <w:rPr>
          <w:rFonts w:asciiTheme="minorHAnsi" w:eastAsiaTheme="minorHAnsi" w:hAnsiTheme="minorHAnsi" w:cstheme="minorHAnsi"/>
          <w:color w:val="auto"/>
          <w:sz w:val="22"/>
          <w:szCs w:val="22"/>
        </w:rPr>
        <w:t xml:space="preserve"> musí obsahovat údaje podle zákona č. 235/2004 Sb., o dani z přidané hodnoty, ve znění pozdějších předpisů (dále jen „</w:t>
      </w:r>
      <w:r w:rsidRPr="003F2A13">
        <w:rPr>
          <w:rFonts w:asciiTheme="minorHAnsi" w:eastAsiaTheme="minorHAnsi" w:hAnsiTheme="minorHAnsi" w:cstheme="minorHAnsi"/>
          <w:b/>
          <w:bCs/>
          <w:color w:val="auto"/>
          <w:sz w:val="22"/>
          <w:szCs w:val="22"/>
        </w:rPr>
        <w:t>zákon o DPH</w:t>
      </w:r>
      <w:r w:rsidRPr="003F2A13">
        <w:rPr>
          <w:rFonts w:asciiTheme="minorHAnsi" w:eastAsiaTheme="minorHAnsi" w:hAnsiTheme="minorHAnsi" w:cstheme="minorHAnsi"/>
          <w:color w:val="auto"/>
          <w:sz w:val="22"/>
          <w:szCs w:val="22"/>
        </w:rPr>
        <w:t>“). Objednatel je oprávněn bez uhrazení vrátit fakturu, která nemá náležitosti stanovené příslušnými ustanoveními zákona o DPH, a/nebo jsou-li v n</w:t>
      </w:r>
      <w:r>
        <w:rPr>
          <w:rFonts w:asciiTheme="minorHAnsi" w:eastAsiaTheme="minorHAnsi" w:hAnsiTheme="minorHAnsi" w:cstheme="minorHAnsi"/>
          <w:color w:val="auto"/>
          <w:sz w:val="22"/>
          <w:szCs w:val="22"/>
        </w:rPr>
        <w:t>í</w:t>
      </w:r>
      <w:r w:rsidRPr="003F2A13">
        <w:rPr>
          <w:rFonts w:asciiTheme="minorHAnsi" w:eastAsiaTheme="minorHAnsi" w:hAnsiTheme="minorHAnsi" w:cstheme="minorHAnsi"/>
          <w:color w:val="auto"/>
          <w:sz w:val="22"/>
          <w:szCs w:val="22"/>
        </w:rPr>
        <w:t xml:space="preserve"> uvedeny chybné skutečnosti. V takovém případě objednatel ve vrácené faktuře vyznačí důvod vrácení. Dodavatel je povinen tuto fakturu opravit, resp. vystavit novou. Oprávněným vrácením faktury přestává běžet původní lhůta splatnosti. Nová lhůta splatnosti běží znovu ode d</w:t>
      </w:r>
      <w:r>
        <w:rPr>
          <w:rFonts w:asciiTheme="minorHAnsi" w:eastAsiaTheme="minorHAnsi" w:hAnsiTheme="minorHAnsi" w:cstheme="minorHAnsi"/>
          <w:color w:val="auto"/>
          <w:sz w:val="22"/>
          <w:szCs w:val="22"/>
        </w:rPr>
        <w:t>oručení</w:t>
      </w:r>
      <w:r w:rsidRPr="003F2A13">
        <w:rPr>
          <w:rFonts w:asciiTheme="minorHAnsi" w:eastAsiaTheme="minorHAnsi" w:hAnsiTheme="minorHAnsi" w:cstheme="minorHAnsi"/>
          <w:color w:val="auto"/>
          <w:sz w:val="22"/>
          <w:szCs w:val="22"/>
        </w:rPr>
        <w:t xml:space="preserve"> opravené nebo nově vystavené faktury.</w:t>
      </w:r>
    </w:p>
    <w:p w14:paraId="36F76578" w14:textId="3F0CD969" w:rsidR="0018033A" w:rsidRPr="002A5939" w:rsidRDefault="0018033A" w:rsidP="00E35A24">
      <w:pPr>
        <w:pStyle w:val="Odstavecseseznamem"/>
        <w:numPr>
          <w:ilvl w:val="0"/>
          <w:numId w:val="6"/>
        </w:numPr>
        <w:spacing w:after="0"/>
        <w:ind w:left="709" w:hanging="709"/>
        <w:jc w:val="both"/>
        <w:rPr>
          <w:rFonts w:cstheme="minorHAnsi"/>
        </w:rPr>
      </w:pPr>
      <w:r w:rsidRPr="002A5939">
        <w:rPr>
          <w:rFonts w:cstheme="minorHAnsi"/>
        </w:rPr>
        <w:t xml:space="preserve">Faktura je splatná do 21 kalendářních dnů ode dne jejího doručení objednateli. </w:t>
      </w:r>
    </w:p>
    <w:p w14:paraId="754B7489" w14:textId="5CBE513C" w:rsidR="0018033A" w:rsidRDefault="0018033A" w:rsidP="00E35A24">
      <w:pPr>
        <w:pStyle w:val="Odstavecseseznamem"/>
        <w:numPr>
          <w:ilvl w:val="0"/>
          <w:numId w:val="6"/>
        </w:numPr>
        <w:spacing w:after="0"/>
        <w:ind w:left="709" w:hanging="709"/>
        <w:jc w:val="both"/>
        <w:rPr>
          <w:rFonts w:cstheme="minorHAnsi"/>
        </w:rPr>
      </w:pPr>
      <w:r w:rsidRPr="002A5939">
        <w:rPr>
          <w:rFonts w:cstheme="minorHAnsi"/>
        </w:rPr>
        <w:t>Faktura je považována za zaplacenou okamžikem odepsání příslušné částky z účtu objednatele ve prospěch účtu poskytovatele.</w:t>
      </w:r>
    </w:p>
    <w:p w14:paraId="0C3F5CB1" w14:textId="2A76F161" w:rsidR="00240959" w:rsidRPr="006F6DA4" w:rsidRDefault="008E413C" w:rsidP="00E35A24">
      <w:pPr>
        <w:pStyle w:val="Odstavecseseznamem"/>
        <w:numPr>
          <w:ilvl w:val="0"/>
          <w:numId w:val="6"/>
        </w:numPr>
        <w:spacing w:after="0"/>
        <w:ind w:left="709" w:hanging="709"/>
        <w:jc w:val="both"/>
        <w:rPr>
          <w:rFonts w:cstheme="minorHAnsi"/>
        </w:rPr>
      </w:pPr>
      <w:r w:rsidRPr="006F6DA4">
        <w:rPr>
          <w:rFonts w:cstheme="minorHAnsi"/>
        </w:rPr>
        <w:t xml:space="preserve">Sjednaná </w:t>
      </w:r>
      <w:r w:rsidR="006D2622" w:rsidRPr="006F6DA4">
        <w:rPr>
          <w:rFonts w:cstheme="minorHAnsi"/>
        </w:rPr>
        <w:t xml:space="preserve">cena </w:t>
      </w:r>
      <w:r w:rsidRPr="006F6DA4">
        <w:rPr>
          <w:rFonts w:cstheme="minorHAnsi"/>
        </w:rPr>
        <w:t xml:space="preserve">za </w:t>
      </w:r>
      <w:r w:rsidR="006D2622" w:rsidRPr="006F6DA4">
        <w:rPr>
          <w:rFonts w:cstheme="minorHAnsi"/>
        </w:rPr>
        <w:t xml:space="preserve">poskytnutí </w:t>
      </w:r>
      <w:r w:rsidRPr="006F6DA4">
        <w:rPr>
          <w:rFonts w:cstheme="minorHAnsi"/>
        </w:rPr>
        <w:t>služ</w:t>
      </w:r>
      <w:r w:rsidR="006D2622" w:rsidRPr="006F6DA4">
        <w:rPr>
          <w:rFonts w:cstheme="minorHAnsi"/>
        </w:rPr>
        <w:t>eb</w:t>
      </w:r>
      <w:r w:rsidRPr="006F6DA4">
        <w:rPr>
          <w:rFonts w:cstheme="minorHAnsi"/>
        </w:rPr>
        <w:t xml:space="preserve"> (bez DPH)</w:t>
      </w:r>
      <w:r w:rsidR="006D2622" w:rsidRPr="006F6DA4">
        <w:rPr>
          <w:rFonts w:cstheme="minorHAnsi"/>
        </w:rPr>
        <w:t xml:space="preserve"> dle této smlouvy</w:t>
      </w:r>
      <w:r w:rsidRPr="006F6DA4">
        <w:rPr>
          <w:rFonts w:cstheme="minorHAnsi"/>
        </w:rPr>
        <w:t xml:space="preserve"> se každoročně, počínaje rokem 2026, zvýší vždy od 1.4.</w:t>
      </w:r>
      <w:r w:rsidR="006D2622" w:rsidRPr="006F6DA4">
        <w:rPr>
          <w:rFonts w:cstheme="minorHAnsi"/>
        </w:rPr>
        <w:t xml:space="preserve"> každého kalendářního </w:t>
      </w:r>
      <w:r w:rsidRPr="006F6DA4">
        <w:rPr>
          <w:rFonts w:cstheme="minorHAnsi"/>
        </w:rPr>
        <w:t xml:space="preserve">roku o nárůst </w:t>
      </w:r>
      <w:r w:rsidR="006D2622" w:rsidRPr="006F6DA4">
        <w:rPr>
          <w:rFonts w:cstheme="minorHAnsi"/>
        </w:rPr>
        <w:t xml:space="preserve">hodnoty </w:t>
      </w:r>
      <w:r w:rsidRPr="006F6DA4">
        <w:rPr>
          <w:rFonts w:cstheme="minorHAnsi"/>
        </w:rPr>
        <w:t xml:space="preserve">souhrnného </w:t>
      </w:r>
      <w:r w:rsidR="006D2622" w:rsidRPr="006F6DA4">
        <w:rPr>
          <w:rFonts w:cstheme="minorHAnsi"/>
        </w:rPr>
        <w:t>i</w:t>
      </w:r>
      <w:r w:rsidRPr="006F6DA4">
        <w:rPr>
          <w:rFonts w:cstheme="minorHAnsi"/>
        </w:rPr>
        <w:t xml:space="preserve">ndexu spotřebitelských cen, oficiálně zveřejňovaného Českým statistickým úřadem za uplynulý </w:t>
      </w:r>
      <w:r w:rsidR="006D2622" w:rsidRPr="006F6DA4">
        <w:rPr>
          <w:rFonts w:cstheme="minorHAnsi"/>
        </w:rPr>
        <w:lastRenderedPageBreak/>
        <w:t xml:space="preserve">kalendářní </w:t>
      </w:r>
      <w:r w:rsidRPr="006F6DA4">
        <w:rPr>
          <w:rFonts w:cstheme="minorHAnsi"/>
        </w:rPr>
        <w:t>rok</w:t>
      </w:r>
      <w:r w:rsidR="0082332C" w:rsidRPr="006F6DA4">
        <w:rPr>
          <w:rFonts w:cstheme="minorHAnsi"/>
        </w:rPr>
        <w:t xml:space="preserve"> (dále jen „</w:t>
      </w:r>
      <w:r w:rsidR="0082332C" w:rsidRPr="006F6DA4">
        <w:rPr>
          <w:rFonts w:cstheme="minorHAnsi"/>
          <w:b/>
          <w:bCs/>
        </w:rPr>
        <w:t>Index</w:t>
      </w:r>
      <w:r w:rsidR="0082332C" w:rsidRPr="006F6DA4">
        <w:rPr>
          <w:rFonts w:cstheme="minorHAnsi"/>
        </w:rPr>
        <w:t>“)</w:t>
      </w:r>
      <w:r w:rsidRPr="006F6DA4">
        <w:rPr>
          <w:rFonts w:cstheme="minorHAnsi"/>
        </w:rPr>
        <w:t xml:space="preserve">, avšak pouze v případě, že nárůst </w:t>
      </w:r>
      <w:r w:rsidR="006D2622" w:rsidRPr="006F6DA4">
        <w:rPr>
          <w:rFonts w:cstheme="minorHAnsi"/>
        </w:rPr>
        <w:t xml:space="preserve">hodnoty </w:t>
      </w:r>
      <w:r w:rsidRPr="006F6DA4">
        <w:rPr>
          <w:rFonts w:cstheme="minorHAnsi"/>
        </w:rPr>
        <w:t xml:space="preserve">bude vyšší než </w:t>
      </w:r>
      <w:proofErr w:type="gramStart"/>
      <w:r w:rsidRPr="006F6DA4">
        <w:rPr>
          <w:rFonts w:cstheme="minorHAnsi"/>
        </w:rPr>
        <w:t>3%</w:t>
      </w:r>
      <w:proofErr w:type="gramEnd"/>
      <w:r w:rsidRPr="006F6DA4">
        <w:rPr>
          <w:rFonts w:cstheme="minorHAnsi"/>
        </w:rPr>
        <w:t xml:space="preserve">. Sjednaná odměna se zvýší pouze o nárůst </w:t>
      </w:r>
      <w:r w:rsidR="006D2622" w:rsidRPr="006F6DA4">
        <w:rPr>
          <w:rFonts w:cstheme="minorHAnsi"/>
        </w:rPr>
        <w:t xml:space="preserve">hodnoty </w:t>
      </w:r>
      <w:r w:rsidRPr="006F6DA4">
        <w:rPr>
          <w:rFonts w:cstheme="minorHAnsi"/>
        </w:rPr>
        <w:t>Indexu</w:t>
      </w:r>
      <w:r w:rsidR="006D2622" w:rsidRPr="006F6DA4">
        <w:rPr>
          <w:rFonts w:cstheme="minorHAnsi"/>
        </w:rPr>
        <w:t xml:space="preserve"> převyšující</w:t>
      </w:r>
      <w:r w:rsidRPr="006F6DA4">
        <w:rPr>
          <w:rFonts w:cstheme="minorHAnsi"/>
        </w:rPr>
        <w:t xml:space="preserve"> 3%</w:t>
      </w:r>
      <w:r w:rsidR="008A7657" w:rsidRPr="006F6DA4">
        <w:rPr>
          <w:rFonts w:cstheme="minorHAnsi"/>
        </w:rPr>
        <w:t xml:space="preserve"> a </w:t>
      </w:r>
      <w:proofErr w:type="gramStart"/>
      <w:r w:rsidR="008A7657" w:rsidRPr="006F6DA4">
        <w:rPr>
          <w:rFonts w:cstheme="minorHAnsi"/>
        </w:rPr>
        <w:t xml:space="preserve">nepřesahující </w:t>
      </w:r>
      <w:r w:rsidR="00CA67B6" w:rsidRPr="006F6DA4">
        <w:rPr>
          <w:rFonts w:cstheme="minorHAnsi"/>
        </w:rPr>
        <w:t xml:space="preserve"> </w:t>
      </w:r>
      <w:r w:rsidR="008A7657" w:rsidRPr="006F6DA4">
        <w:rPr>
          <w:rFonts w:cstheme="minorHAnsi"/>
        </w:rPr>
        <w:t>nárůst</w:t>
      </w:r>
      <w:proofErr w:type="gramEnd"/>
      <w:r w:rsidR="008A7657" w:rsidRPr="006F6DA4">
        <w:rPr>
          <w:rFonts w:cstheme="minorHAnsi"/>
        </w:rPr>
        <w:t xml:space="preserve"> hodnoty Indexu nad </w:t>
      </w:r>
      <w:r w:rsidR="00CA67B6" w:rsidRPr="006F6DA4">
        <w:rPr>
          <w:rFonts w:cstheme="minorHAnsi"/>
        </w:rPr>
        <w:t>10%</w:t>
      </w:r>
      <w:r w:rsidRPr="006F6DA4">
        <w:rPr>
          <w:rFonts w:cstheme="minorHAnsi"/>
        </w:rPr>
        <w:t>.</w:t>
      </w:r>
      <w:r w:rsidR="008A7657" w:rsidRPr="006F6DA4">
        <w:rPr>
          <w:rFonts w:cstheme="minorHAnsi"/>
        </w:rPr>
        <w:t xml:space="preserve"> V případě, že nárůst hodnoty Indexu nedosáhne </w:t>
      </w:r>
      <w:proofErr w:type="gramStart"/>
      <w:r w:rsidR="008A7657" w:rsidRPr="006F6DA4">
        <w:rPr>
          <w:rFonts w:cstheme="minorHAnsi"/>
        </w:rPr>
        <w:t>3%</w:t>
      </w:r>
      <w:proofErr w:type="gramEnd"/>
      <w:r w:rsidR="008A7657" w:rsidRPr="006F6DA4">
        <w:rPr>
          <w:rFonts w:cstheme="minorHAnsi"/>
        </w:rPr>
        <w:t xml:space="preserve">, cena za poskytnutí služeb zůstává stejná. V případě nárůstu hodnoty Indexu nad </w:t>
      </w:r>
      <w:proofErr w:type="gramStart"/>
      <w:r w:rsidR="008A7657" w:rsidRPr="006F6DA4">
        <w:rPr>
          <w:rFonts w:cstheme="minorHAnsi"/>
        </w:rPr>
        <w:t>10%</w:t>
      </w:r>
      <w:proofErr w:type="gramEnd"/>
      <w:r w:rsidR="008A7657" w:rsidRPr="006F6DA4">
        <w:rPr>
          <w:rFonts w:cstheme="minorHAnsi"/>
        </w:rPr>
        <w:t>, cena za poskytnutí služeb bude zvýšena o 10%.</w:t>
      </w:r>
      <w:r w:rsidRPr="006F6DA4">
        <w:rPr>
          <w:rFonts w:cstheme="minorHAnsi"/>
        </w:rPr>
        <w:t xml:space="preserve"> </w:t>
      </w:r>
      <w:r w:rsidR="008A7657" w:rsidRPr="006F6DA4">
        <w:rPr>
          <w:rFonts w:cstheme="minorHAnsi"/>
        </w:rPr>
        <w:t xml:space="preserve">V případě </w:t>
      </w:r>
      <w:r w:rsidR="00B234DB" w:rsidRPr="006F6DA4">
        <w:rPr>
          <w:rFonts w:cstheme="minorHAnsi"/>
        </w:rPr>
        <w:t xml:space="preserve">meziročního </w:t>
      </w:r>
      <w:r w:rsidR="008A7657" w:rsidRPr="006F6DA4">
        <w:rPr>
          <w:rFonts w:cstheme="minorHAnsi"/>
        </w:rPr>
        <w:t xml:space="preserve">snížení hodnoty Indexu zůstává cena za poskytnutí služeb nezměněna. </w:t>
      </w:r>
      <w:r w:rsidRPr="006F6DA4">
        <w:rPr>
          <w:rFonts w:cstheme="minorHAnsi"/>
        </w:rPr>
        <w:t>Nov</w:t>
      </w:r>
      <w:r w:rsidR="0082332C" w:rsidRPr="006F6DA4">
        <w:rPr>
          <w:rFonts w:cstheme="minorHAnsi"/>
        </w:rPr>
        <w:t>ou</w:t>
      </w:r>
      <w:r w:rsidRPr="006F6DA4">
        <w:rPr>
          <w:rFonts w:cstheme="minorHAnsi"/>
        </w:rPr>
        <w:t xml:space="preserve"> vý</w:t>
      </w:r>
      <w:r w:rsidR="0082332C" w:rsidRPr="006F6DA4">
        <w:rPr>
          <w:rFonts w:cstheme="minorHAnsi"/>
        </w:rPr>
        <w:t>ši</w:t>
      </w:r>
      <w:r w:rsidRPr="006F6DA4">
        <w:rPr>
          <w:rFonts w:cstheme="minorHAnsi"/>
        </w:rPr>
        <w:t xml:space="preserve"> </w:t>
      </w:r>
      <w:r w:rsidR="008A7657" w:rsidRPr="006F6DA4">
        <w:rPr>
          <w:rFonts w:cstheme="minorHAnsi"/>
        </w:rPr>
        <w:t>ceny za poskytnutí služeb</w:t>
      </w:r>
      <w:r w:rsidRPr="006F6DA4">
        <w:rPr>
          <w:rFonts w:cstheme="minorHAnsi"/>
        </w:rPr>
        <w:t xml:space="preserve"> oznámí </w:t>
      </w:r>
      <w:r w:rsidR="006D2622" w:rsidRPr="006F6DA4">
        <w:rPr>
          <w:rFonts w:cstheme="minorHAnsi"/>
        </w:rPr>
        <w:t>p</w:t>
      </w:r>
      <w:r w:rsidRPr="006F6DA4">
        <w:rPr>
          <w:rFonts w:cstheme="minorHAnsi"/>
        </w:rPr>
        <w:t xml:space="preserve">oskytovatel </w:t>
      </w:r>
      <w:r w:rsidR="006D2622" w:rsidRPr="006F6DA4">
        <w:rPr>
          <w:rFonts w:cstheme="minorHAnsi"/>
        </w:rPr>
        <w:t>o</w:t>
      </w:r>
      <w:r w:rsidRPr="006F6DA4">
        <w:rPr>
          <w:rFonts w:cstheme="minorHAnsi"/>
        </w:rPr>
        <w:t xml:space="preserve">bjednateli </w:t>
      </w:r>
      <w:r w:rsidR="0082332C" w:rsidRPr="006F6DA4">
        <w:rPr>
          <w:rFonts w:cstheme="minorHAnsi"/>
        </w:rPr>
        <w:t xml:space="preserve">zasláním nového výpočtu </w:t>
      </w:r>
      <w:r w:rsidR="006D2622" w:rsidRPr="006F6DA4">
        <w:rPr>
          <w:rFonts w:cstheme="minorHAnsi"/>
        </w:rPr>
        <w:t xml:space="preserve">nejpozději </w:t>
      </w:r>
      <w:r w:rsidR="0082332C" w:rsidRPr="006F6DA4">
        <w:rPr>
          <w:rFonts w:cstheme="minorHAnsi"/>
        </w:rPr>
        <w:t xml:space="preserve">k 1.3. </w:t>
      </w:r>
      <w:r w:rsidR="006D2622" w:rsidRPr="006F6DA4">
        <w:rPr>
          <w:rFonts w:cstheme="minorHAnsi"/>
        </w:rPr>
        <w:t xml:space="preserve">příslušného kalendářního </w:t>
      </w:r>
      <w:r w:rsidR="0082332C" w:rsidRPr="006F6DA4">
        <w:rPr>
          <w:rFonts w:cstheme="minorHAnsi"/>
        </w:rPr>
        <w:t xml:space="preserve">roku. </w:t>
      </w:r>
    </w:p>
    <w:p w14:paraId="1D88E409" w14:textId="77777777" w:rsidR="0082332C" w:rsidRPr="00015E0A" w:rsidRDefault="0082332C" w:rsidP="0082332C">
      <w:pPr>
        <w:pStyle w:val="Odstavecseseznamem"/>
        <w:spacing w:after="0"/>
        <w:ind w:left="709"/>
        <w:jc w:val="both"/>
        <w:rPr>
          <w:rFonts w:cstheme="minorHAnsi"/>
          <w:highlight w:val="yellow"/>
        </w:rPr>
      </w:pPr>
    </w:p>
    <w:p w14:paraId="62A38D3C" w14:textId="77777777" w:rsidR="001A1E2C" w:rsidRPr="001A1E2C" w:rsidRDefault="001A1E2C" w:rsidP="00E35A24">
      <w:pPr>
        <w:pStyle w:val="Odstavecseseznamem"/>
        <w:numPr>
          <w:ilvl w:val="0"/>
          <w:numId w:val="1"/>
        </w:numPr>
        <w:spacing w:after="0"/>
        <w:ind w:left="0" w:firstLine="0"/>
        <w:jc w:val="center"/>
        <w:rPr>
          <w:rFonts w:cstheme="minorHAnsi"/>
        </w:rPr>
      </w:pPr>
    </w:p>
    <w:p w14:paraId="6B5EF914" w14:textId="01E895FE" w:rsidR="00F011DD" w:rsidRPr="001A1E2C" w:rsidRDefault="00F011DD" w:rsidP="001A1E2C">
      <w:pPr>
        <w:pStyle w:val="Odstavecseseznamem"/>
        <w:spacing w:after="0"/>
        <w:ind w:left="0"/>
        <w:jc w:val="center"/>
        <w:rPr>
          <w:rFonts w:cstheme="minorHAnsi"/>
        </w:rPr>
      </w:pPr>
      <w:r w:rsidRPr="001A1E2C">
        <w:rPr>
          <w:rFonts w:cstheme="minorHAnsi"/>
          <w:b/>
          <w:bCs/>
        </w:rPr>
        <w:t xml:space="preserve">Práva a povinnosti </w:t>
      </w:r>
      <w:r w:rsidR="00CB3240">
        <w:rPr>
          <w:rFonts w:cstheme="minorHAnsi"/>
          <w:b/>
          <w:bCs/>
        </w:rPr>
        <w:t>smluvních stran</w:t>
      </w:r>
    </w:p>
    <w:p w14:paraId="25AA509B" w14:textId="1C3E7037" w:rsidR="00407AFA" w:rsidRDefault="00407AFA" w:rsidP="00E35A24">
      <w:pPr>
        <w:pStyle w:val="Odstavecseseznamem"/>
        <w:numPr>
          <w:ilvl w:val="1"/>
          <w:numId w:val="17"/>
        </w:numPr>
        <w:tabs>
          <w:tab w:val="left" w:pos="567"/>
        </w:tabs>
        <w:spacing w:after="0"/>
        <w:ind w:left="709" w:hanging="709"/>
        <w:jc w:val="both"/>
        <w:rPr>
          <w:rFonts w:cstheme="minorHAnsi"/>
        </w:rPr>
      </w:pPr>
      <w:r>
        <w:rPr>
          <w:rFonts w:cstheme="minorHAnsi"/>
        </w:rPr>
        <w:t xml:space="preserve"> </w:t>
      </w:r>
      <w:r>
        <w:rPr>
          <w:rFonts w:cstheme="minorHAnsi"/>
        </w:rPr>
        <w:tab/>
      </w:r>
      <w:r w:rsidR="00C878B3" w:rsidRPr="00407AFA">
        <w:rPr>
          <w:rFonts w:cstheme="minorHAnsi"/>
        </w:rPr>
        <w:t xml:space="preserve">Poskytovatel je povinen dodržovat platné </w:t>
      </w:r>
      <w:r w:rsidR="00670767">
        <w:rPr>
          <w:rFonts w:cstheme="minorHAnsi"/>
        </w:rPr>
        <w:t xml:space="preserve">a účinné </w:t>
      </w:r>
      <w:r w:rsidR="00C878B3" w:rsidRPr="00407AFA">
        <w:rPr>
          <w:rFonts w:cstheme="minorHAnsi"/>
        </w:rPr>
        <w:t>právní předpisy a ustanovení týkající se plnění předmětu této smlouvy.</w:t>
      </w:r>
    </w:p>
    <w:p w14:paraId="7A1F60AA" w14:textId="3D88803A" w:rsidR="00670767" w:rsidRDefault="00C878B3" w:rsidP="00E35A24">
      <w:pPr>
        <w:pStyle w:val="Odstavecseseznamem"/>
        <w:numPr>
          <w:ilvl w:val="1"/>
          <w:numId w:val="17"/>
        </w:numPr>
        <w:tabs>
          <w:tab w:val="left" w:pos="851"/>
        </w:tabs>
        <w:spacing w:after="0"/>
        <w:ind w:left="709" w:hanging="709"/>
        <w:jc w:val="both"/>
        <w:rPr>
          <w:rFonts w:cstheme="minorHAnsi"/>
        </w:rPr>
      </w:pPr>
      <w:r w:rsidRPr="00407AFA">
        <w:rPr>
          <w:rFonts w:cstheme="minorHAnsi"/>
        </w:rPr>
        <w:t>Poskytovatel neprodleně a samostatně provede práce k</w:t>
      </w:r>
      <w:r w:rsidR="00670767">
        <w:rPr>
          <w:rFonts w:cstheme="minorHAnsi"/>
        </w:rPr>
        <w:t xml:space="preserve"> neodkladná opatření za účelem </w:t>
      </w:r>
      <w:r w:rsidRPr="00407AFA">
        <w:rPr>
          <w:rFonts w:cstheme="minorHAnsi"/>
        </w:rPr>
        <w:t>odstranění nebezpečí zranění či usmrcení osob nebo vzniku škody, vznikne-li toto nebezpečí v</w:t>
      </w:r>
      <w:r w:rsidR="00670767">
        <w:rPr>
          <w:rFonts w:cstheme="minorHAnsi"/>
        </w:rPr>
        <w:t> </w:t>
      </w:r>
      <w:r w:rsidR="00CB3240" w:rsidRPr="00407AFA">
        <w:rPr>
          <w:rFonts w:cstheme="minorHAnsi"/>
        </w:rPr>
        <w:t>objektu</w:t>
      </w:r>
      <w:r w:rsidRPr="00407AFA">
        <w:rPr>
          <w:rFonts w:cstheme="minorHAnsi"/>
        </w:rPr>
        <w:t xml:space="preserve">. O provedených neodkladných opatřeních informuje </w:t>
      </w:r>
      <w:r w:rsidR="005906D2" w:rsidRPr="00407AFA">
        <w:rPr>
          <w:rFonts w:cstheme="minorHAnsi"/>
        </w:rPr>
        <w:t>poskytovatel</w:t>
      </w:r>
      <w:r w:rsidRPr="00407AFA">
        <w:rPr>
          <w:rFonts w:cstheme="minorHAnsi"/>
        </w:rPr>
        <w:t xml:space="preserve"> objednatele bez zbytečného odkladu, nejpozději v nejbližší pracovní den</w:t>
      </w:r>
      <w:r w:rsidR="00CB3240" w:rsidRPr="00407AFA">
        <w:rPr>
          <w:rFonts w:cstheme="minorHAnsi"/>
        </w:rPr>
        <w:t>.</w:t>
      </w:r>
    </w:p>
    <w:p w14:paraId="73150A60" w14:textId="3B102627" w:rsidR="00670767" w:rsidRDefault="00C878B3" w:rsidP="00E35A24">
      <w:pPr>
        <w:pStyle w:val="Odstavecseseznamem"/>
        <w:numPr>
          <w:ilvl w:val="1"/>
          <w:numId w:val="17"/>
        </w:numPr>
        <w:tabs>
          <w:tab w:val="left" w:pos="851"/>
        </w:tabs>
        <w:spacing w:after="0"/>
        <w:ind w:left="709" w:hanging="709"/>
        <w:jc w:val="both"/>
        <w:rPr>
          <w:rFonts w:cstheme="minorHAnsi"/>
        </w:rPr>
      </w:pPr>
      <w:r w:rsidRPr="00670767">
        <w:rPr>
          <w:rFonts w:cstheme="minorHAnsi"/>
        </w:rPr>
        <w:t xml:space="preserve">Poskytovatel je povinen zajistit, aby jeho pracovníci byli pro výkon činnosti dle této </w:t>
      </w:r>
      <w:r w:rsidR="00CB3240" w:rsidRPr="00670767">
        <w:rPr>
          <w:rFonts w:cstheme="minorHAnsi"/>
        </w:rPr>
        <w:t>s</w:t>
      </w:r>
      <w:r w:rsidRPr="00670767">
        <w:rPr>
          <w:rFonts w:cstheme="minorHAnsi"/>
        </w:rPr>
        <w:t>mlouvy způsobilí, vycvičeni</w:t>
      </w:r>
      <w:r w:rsidR="00670767">
        <w:rPr>
          <w:rFonts w:cstheme="minorHAnsi"/>
        </w:rPr>
        <w:t xml:space="preserve"> a zaškolení</w:t>
      </w:r>
      <w:r w:rsidRPr="00670767">
        <w:rPr>
          <w:rFonts w:cstheme="minorHAnsi"/>
        </w:rPr>
        <w:t xml:space="preserve">, měli odpovídající fyzickou a psychickou kondici, technické vybavení (zejména jednotný oděv – uniformu) v souladu s platnou </w:t>
      </w:r>
      <w:r w:rsidR="00670767">
        <w:rPr>
          <w:rFonts w:cstheme="minorHAnsi"/>
        </w:rPr>
        <w:t xml:space="preserve">a účinnou </w:t>
      </w:r>
      <w:r w:rsidRPr="00670767">
        <w:rPr>
          <w:rFonts w:cstheme="minorHAnsi"/>
        </w:rPr>
        <w:t xml:space="preserve">právní úpravou </w:t>
      </w:r>
      <w:r w:rsidR="00670767">
        <w:rPr>
          <w:rFonts w:cstheme="minorHAnsi"/>
        </w:rPr>
        <w:t>a touto smlouvou</w:t>
      </w:r>
      <w:r w:rsidRPr="00670767">
        <w:rPr>
          <w:rFonts w:cstheme="minorHAnsi"/>
        </w:rPr>
        <w:t xml:space="preserve">. </w:t>
      </w:r>
    </w:p>
    <w:p w14:paraId="2AE7048F" w14:textId="77777777" w:rsidR="00670767" w:rsidRDefault="00407AFA" w:rsidP="00E35A24">
      <w:pPr>
        <w:pStyle w:val="Odstavecseseznamem"/>
        <w:numPr>
          <w:ilvl w:val="1"/>
          <w:numId w:val="17"/>
        </w:numPr>
        <w:tabs>
          <w:tab w:val="left" w:pos="851"/>
        </w:tabs>
        <w:spacing w:after="0"/>
        <w:ind w:left="709" w:hanging="709"/>
        <w:jc w:val="both"/>
        <w:rPr>
          <w:rFonts w:cstheme="minorHAnsi"/>
        </w:rPr>
      </w:pPr>
      <w:r w:rsidRPr="00670767">
        <w:rPr>
          <w:rFonts w:cstheme="minorHAnsi"/>
        </w:rPr>
        <w:t xml:space="preserve"> </w:t>
      </w:r>
      <w:r w:rsidR="00726328" w:rsidRPr="00670767">
        <w:rPr>
          <w:rFonts w:cstheme="minorHAnsi"/>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2948A4FE" w14:textId="77777777" w:rsidR="00670767" w:rsidRDefault="00726328" w:rsidP="00E35A24">
      <w:pPr>
        <w:pStyle w:val="Odstavecseseznamem"/>
        <w:numPr>
          <w:ilvl w:val="1"/>
          <w:numId w:val="17"/>
        </w:numPr>
        <w:tabs>
          <w:tab w:val="left" w:pos="851"/>
        </w:tabs>
        <w:spacing w:after="0"/>
        <w:ind w:left="709" w:hanging="709"/>
        <w:jc w:val="both"/>
        <w:rPr>
          <w:rFonts w:cstheme="minorHAnsi"/>
        </w:rPr>
      </w:pPr>
      <w:r w:rsidRPr="00670767">
        <w:rPr>
          <w:rFonts w:cstheme="minorHAnsi"/>
        </w:rPr>
        <w:t>Smluvní strany jsou povinny plnit své závazky vyplývající z této smlouvy takovým způsobem, aby nedocházelo k prodlení s plněním jednotlivých termínů a k prodlení splatnosti jednotlivých peněžních závazků.</w:t>
      </w:r>
    </w:p>
    <w:p w14:paraId="40DF3C07" w14:textId="77777777" w:rsidR="00670767" w:rsidRDefault="00726328" w:rsidP="00E35A24">
      <w:pPr>
        <w:pStyle w:val="Odstavecseseznamem"/>
        <w:numPr>
          <w:ilvl w:val="1"/>
          <w:numId w:val="17"/>
        </w:numPr>
        <w:tabs>
          <w:tab w:val="left" w:pos="851"/>
        </w:tabs>
        <w:spacing w:after="0"/>
        <w:ind w:left="709" w:hanging="709"/>
        <w:jc w:val="both"/>
        <w:rPr>
          <w:rFonts w:cstheme="minorHAnsi"/>
        </w:rPr>
      </w:pPr>
      <w:r w:rsidRPr="00670767">
        <w:rPr>
          <w:rFonts w:cstheme="minorHAnsi"/>
        </w:rPr>
        <w:t xml:space="preserve">Veškerá komunikace mezi smluvními stranami bude probíhat prostřednictvím oprávněných osob, nebo jimi pověřených osob, nebo statutárního orgánu smluvních stran. </w:t>
      </w:r>
    </w:p>
    <w:p w14:paraId="0DDD6A9B" w14:textId="77777777" w:rsidR="00670767" w:rsidRDefault="001F3E5C" w:rsidP="00E35A24">
      <w:pPr>
        <w:pStyle w:val="Odstavecseseznamem"/>
        <w:numPr>
          <w:ilvl w:val="1"/>
          <w:numId w:val="17"/>
        </w:numPr>
        <w:tabs>
          <w:tab w:val="left" w:pos="851"/>
        </w:tabs>
        <w:spacing w:after="0"/>
        <w:ind w:left="709" w:hanging="709"/>
        <w:jc w:val="both"/>
        <w:rPr>
          <w:rFonts w:cstheme="minorHAnsi"/>
        </w:rPr>
      </w:pPr>
      <w:r w:rsidRPr="00670767">
        <w:rPr>
          <w:rFonts w:cstheme="minorHAnsi"/>
        </w:rPr>
        <w:t>Ukládá-li smlouva doručit některý dokument v písemné podobě, může být doručen buď v papírové formě, nebo v elektronické (digitální) formě na dohod</w:t>
      </w:r>
      <w:r w:rsidR="009241C8" w:rsidRPr="00670767">
        <w:rPr>
          <w:rFonts w:cstheme="minorHAnsi"/>
        </w:rPr>
        <w:t>n</w:t>
      </w:r>
      <w:r w:rsidRPr="00670767">
        <w:rPr>
          <w:rFonts w:cstheme="minorHAnsi"/>
        </w:rPr>
        <w:t>utém médiu.</w:t>
      </w:r>
    </w:p>
    <w:p w14:paraId="600188FD" w14:textId="603744DC" w:rsidR="00670767" w:rsidRDefault="001F3E5C" w:rsidP="00E35A24">
      <w:pPr>
        <w:pStyle w:val="Odstavecseseznamem"/>
        <w:numPr>
          <w:ilvl w:val="1"/>
          <w:numId w:val="17"/>
        </w:numPr>
        <w:tabs>
          <w:tab w:val="left" w:pos="851"/>
        </w:tabs>
        <w:spacing w:after="0"/>
        <w:ind w:left="709" w:hanging="709"/>
        <w:jc w:val="both"/>
        <w:rPr>
          <w:rFonts w:cstheme="minorHAnsi"/>
        </w:rPr>
      </w:pPr>
      <w:r w:rsidRPr="00670767">
        <w:rPr>
          <w:rFonts w:cstheme="minorHAnsi"/>
        </w:rPr>
        <w:t>Poskytovatel se zavazuje, že služby poskytne řádně</w:t>
      </w:r>
      <w:r w:rsidR="00670767">
        <w:rPr>
          <w:rFonts w:cstheme="minorHAnsi"/>
        </w:rPr>
        <w:t>, odborně a v souladu s požadavky objednatele, touto smlouvou a právními předpisy</w:t>
      </w:r>
      <w:r w:rsidRPr="00670767">
        <w:rPr>
          <w:rFonts w:cstheme="minorHAnsi"/>
        </w:rPr>
        <w:t>, a objednatel je povinen zaplatit poskytovateli cenu poskytnuté služby v souladu s článkem V. této smlouvy.</w:t>
      </w:r>
    </w:p>
    <w:p w14:paraId="7E3021B0" w14:textId="77777777" w:rsidR="00670767" w:rsidRDefault="001F3E5C" w:rsidP="00E35A24">
      <w:pPr>
        <w:pStyle w:val="Odstavecseseznamem"/>
        <w:numPr>
          <w:ilvl w:val="1"/>
          <w:numId w:val="17"/>
        </w:numPr>
        <w:tabs>
          <w:tab w:val="left" w:pos="851"/>
        </w:tabs>
        <w:spacing w:after="0"/>
        <w:ind w:left="709" w:hanging="709"/>
        <w:jc w:val="both"/>
        <w:rPr>
          <w:rFonts w:cstheme="minorHAnsi"/>
        </w:rPr>
      </w:pPr>
      <w:r w:rsidRPr="00670767">
        <w:rPr>
          <w:rFonts w:cstheme="minorHAnsi"/>
        </w:rPr>
        <w:t xml:space="preserve">Poskytovatel bude postupovat při plnění předmětu smlouvy s odbornou péčí, </w:t>
      </w:r>
      <w:r w:rsidR="009241C8" w:rsidRPr="00670767">
        <w:rPr>
          <w:rFonts w:cstheme="minorHAnsi"/>
        </w:rPr>
        <w:t>p</w:t>
      </w:r>
      <w:r w:rsidRPr="00670767">
        <w:rPr>
          <w:rFonts w:cstheme="minorHAnsi"/>
        </w:rPr>
        <w:t xml:space="preserve">odle nejlepších znalostí a schopností, sledovat a chránit oprávněné zájmy objednatele a postupovat v souladu s jeho pokyny a interními předpisy souvisejícími s předmětem plnění smlouvy, které objednatel poskytovateli poskytne nebo s pokyny jím pověřených osob. Obdrží-li poskytovatel od objednatele pokyn zřejmě nesprávný, upozorní objednatele na jeho nevhodnost, přičemž jej splní pouze tehdy, bude-li objednatel na provedení pokynu trvat. </w:t>
      </w:r>
    </w:p>
    <w:p w14:paraId="4C70D675" w14:textId="77777777" w:rsidR="00670767" w:rsidRDefault="001F3E5C" w:rsidP="00E35A24">
      <w:pPr>
        <w:pStyle w:val="Odstavecseseznamem"/>
        <w:numPr>
          <w:ilvl w:val="1"/>
          <w:numId w:val="17"/>
        </w:numPr>
        <w:tabs>
          <w:tab w:val="left" w:pos="851"/>
        </w:tabs>
        <w:spacing w:after="0"/>
        <w:ind w:left="709" w:hanging="709"/>
        <w:jc w:val="both"/>
        <w:rPr>
          <w:rFonts w:cstheme="minorHAnsi"/>
        </w:rPr>
      </w:pPr>
      <w:r w:rsidRPr="00670767">
        <w:rPr>
          <w:rFonts w:cstheme="minorHAnsi"/>
        </w:rPr>
        <w:t>Objednatel poskytne poskytovateli veškerou nezbytnou součinnost k naplnění účelu sml</w:t>
      </w:r>
      <w:r w:rsidR="009241C8" w:rsidRPr="00670767">
        <w:rPr>
          <w:rFonts w:cstheme="minorHAnsi"/>
        </w:rPr>
        <w:t>o</w:t>
      </w:r>
      <w:r w:rsidRPr="00670767">
        <w:rPr>
          <w:rFonts w:cstheme="minorHAnsi"/>
        </w:rPr>
        <w:t>uvy.</w:t>
      </w:r>
    </w:p>
    <w:p w14:paraId="5EF2698B" w14:textId="2A3999D2" w:rsidR="001F3E5C" w:rsidRPr="00670767" w:rsidRDefault="001F3E5C" w:rsidP="00E35A24">
      <w:pPr>
        <w:pStyle w:val="Odstavecseseznamem"/>
        <w:numPr>
          <w:ilvl w:val="1"/>
          <w:numId w:val="17"/>
        </w:numPr>
        <w:tabs>
          <w:tab w:val="left" w:pos="851"/>
        </w:tabs>
        <w:spacing w:after="0"/>
        <w:ind w:left="709" w:hanging="709"/>
        <w:jc w:val="both"/>
        <w:rPr>
          <w:rFonts w:cstheme="minorHAnsi"/>
        </w:rPr>
      </w:pPr>
      <w:r w:rsidRPr="00670767">
        <w:rPr>
          <w:rFonts w:cstheme="minorHAnsi"/>
        </w:rPr>
        <w:t xml:space="preserve">Poskytovatel se v souladu s § 2 písm. </w:t>
      </w:r>
      <w:r w:rsidR="009241C8" w:rsidRPr="00670767">
        <w:rPr>
          <w:rFonts w:cstheme="minorHAnsi"/>
        </w:rPr>
        <w:t>e</w:t>
      </w:r>
      <w:r w:rsidRPr="00670767">
        <w:rPr>
          <w:rFonts w:cstheme="minorHAnsi"/>
        </w:rPr>
        <w:t xml:space="preserve">) zákona č. </w:t>
      </w:r>
      <w:r w:rsidR="009241C8" w:rsidRPr="00670767">
        <w:rPr>
          <w:rFonts w:cstheme="minorHAnsi"/>
        </w:rPr>
        <w:t xml:space="preserve">320/2001 Sb., o finanční kontrole ve veřejné správě a o změně některých zákonů, ve znění pozdějších předpisů, stane v rámci </w:t>
      </w:r>
      <w:r w:rsidR="00FB42A5">
        <w:rPr>
          <w:rFonts w:cstheme="minorHAnsi"/>
        </w:rPr>
        <w:t xml:space="preserve">plnění této smlouvy </w:t>
      </w:r>
      <w:r w:rsidR="009241C8" w:rsidRPr="00670767">
        <w:rPr>
          <w:rFonts w:cstheme="minorHAnsi"/>
        </w:rPr>
        <w:t xml:space="preserve">osobou povinnou spolupůsobit při výkonu finanční kontroly a bude plnit veškeré </w:t>
      </w:r>
      <w:r w:rsidR="009241C8" w:rsidRPr="00670767">
        <w:rPr>
          <w:rFonts w:cstheme="minorHAnsi"/>
        </w:rPr>
        <w:lastRenderedPageBreak/>
        <w:t>povinnosti, které mu jsou z tohoto důvodu tímto zákonem uloženy. Tímto nejsou dot</w:t>
      </w:r>
      <w:r w:rsidR="00EE51A3" w:rsidRPr="00670767">
        <w:rPr>
          <w:rFonts w:cstheme="minorHAnsi"/>
        </w:rPr>
        <w:t>č</w:t>
      </w:r>
      <w:r w:rsidR="009241C8" w:rsidRPr="00670767">
        <w:rPr>
          <w:rFonts w:cstheme="minorHAnsi"/>
        </w:rPr>
        <w:t>eny ostatní povinnosti poskytovatele vyplývající z této smlouvy.</w:t>
      </w:r>
    </w:p>
    <w:p w14:paraId="3B238076" w14:textId="26B507D3" w:rsidR="00EE51A3" w:rsidRDefault="00EE51A3" w:rsidP="00EE51A3">
      <w:pPr>
        <w:spacing w:after="0"/>
        <w:jc w:val="both"/>
        <w:rPr>
          <w:rFonts w:cstheme="minorHAnsi"/>
        </w:rPr>
      </w:pPr>
    </w:p>
    <w:p w14:paraId="09F9F34F" w14:textId="25B469DA" w:rsidR="00EE51A3" w:rsidRPr="002A5939" w:rsidRDefault="00EE51A3" w:rsidP="00E35A24">
      <w:pPr>
        <w:pStyle w:val="Odstavecseseznamem"/>
        <w:numPr>
          <w:ilvl w:val="0"/>
          <w:numId w:val="1"/>
        </w:numPr>
        <w:spacing w:after="0"/>
        <w:ind w:left="426" w:firstLine="0"/>
        <w:jc w:val="center"/>
        <w:rPr>
          <w:rFonts w:cstheme="minorHAnsi"/>
          <w:b/>
          <w:bCs/>
        </w:rPr>
      </w:pPr>
      <w:r w:rsidRPr="002A5939">
        <w:rPr>
          <w:rFonts w:cstheme="minorHAnsi"/>
          <w:b/>
          <w:bCs/>
        </w:rPr>
        <w:t xml:space="preserve"> </w:t>
      </w:r>
    </w:p>
    <w:p w14:paraId="154D8AA4" w14:textId="2AA4DE54" w:rsidR="00EE51A3" w:rsidRPr="002A5939" w:rsidRDefault="00EE51A3" w:rsidP="00EE51A3">
      <w:pPr>
        <w:pStyle w:val="Odstavecseseznamem"/>
        <w:spacing w:after="0"/>
        <w:ind w:left="0"/>
        <w:jc w:val="center"/>
        <w:rPr>
          <w:rFonts w:cstheme="minorHAnsi"/>
          <w:b/>
          <w:bCs/>
        </w:rPr>
      </w:pPr>
      <w:r w:rsidRPr="002A5939">
        <w:rPr>
          <w:rFonts w:cstheme="minorHAnsi"/>
          <w:b/>
          <w:bCs/>
        </w:rPr>
        <w:t>Odpovědnost za škodu a náhrada škody</w:t>
      </w:r>
    </w:p>
    <w:p w14:paraId="2D798E10" w14:textId="77777777" w:rsidR="00670767" w:rsidRPr="00063C62" w:rsidRDefault="00670767" w:rsidP="007650D8">
      <w:pPr>
        <w:pStyle w:val="Odstavecseseznamem"/>
        <w:tabs>
          <w:tab w:val="left" w:pos="567"/>
        </w:tabs>
        <w:spacing w:after="0"/>
        <w:ind w:left="360"/>
        <w:jc w:val="both"/>
      </w:pPr>
    </w:p>
    <w:p w14:paraId="58236FBC" w14:textId="6C85D638" w:rsidR="00670767" w:rsidRPr="007650D8" w:rsidRDefault="00E43763" w:rsidP="00E35A24">
      <w:pPr>
        <w:pStyle w:val="Odstavecseseznamem"/>
        <w:numPr>
          <w:ilvl w:val="1"/>
          <w:numId w:val="19"/>
        </w:numPr>
        <w:tabs>
          <w:tab w:val="left" w:pos="709"/>
        </w:tabs>
        <w:spacing w:after="0"/>
        <w:ind w:left="709" w:hanging="709"/>
        <w:jc w:val="both"/>
        <w:rPr>
          <w:rFonts w:cstheme="minorHAnsi"/>
        </w:rPr>
      </w:pPr>
      <w:r w:rsidRPr="007650D8">
        <w:rPr>
          <w:rFonts w:cstheme="minorHAnsi"/>
        </w:rPr>
        <w:t>Poskytovatel odpovídá objednateli i třetím osobám za škody způsobené svou činností</w:t>
      </w:r>
      <w:r w:rsidR="00670767" w:rsidRPr="007650D8">
        <w:rPr>
          <w:rFonts w:cstheme="minorHAnsi"/>
        </w:rPr>
        <w:t xml:space="preserve"> </w:t>
      </w:r>
      <w:r w:rsidRPr="007650D8">
        <w:rPr>
          <w:rFonts w:cstheme="minorHAnsi"/>
        </w:rPr>
        <w:t>v souvislosti s poskytováním služ</w:t>
      </w:r>
      <w:r w:rsidR="00670767" w:rsidRPr="007650D8">
        <w:rPr>
          <w:rFonts w:cstheme="minorHAnsi"/>
        </w:rPr>
        <w:t>eb</w:t>
      </w:r>
      <w:r w:rsidRPr="007650D8">
        <w:rPr>
          <w:rFonts w:cstheme="minorHAnsi"/>
        </w:rPr>
        <w:t xml:space="preserve"> jeho pracovníky v místě plnění, a to i za škody na majetku objednatele, které byly prokazatelně způsobeny </w:t>
      </w:r>
      <w:r w:rsidR="00240987" w:rsidRPr="007650D8">
        <w:rPr>
          <w:rFonts w:cstheme="minorHAnsi"/>
        </w:rPr>
        <w:t>pracovníky</w:t>
      </w:r>
      <w:r w:rsidRPr="007650D8">
        <w:rPr>
          <w:rFonts w:cstheme="minorHAnsi"/>
        </w:rPr>
        <w:t xml:space="preserve"> poskytovatele v souvislosti s poskytováním služeb.</w:t>
      </w:r>
      <w:r w:rsidR="000D35D1" w:rsidRPr="007650D8">
        <w:rPr>
          <w:rFonts w:cstheme="minorHAnsi"/>
        </w:rPr>
        <w:t xml:space="preserve"> Poskytovatel odpovídá za škodu způsobenou porušením povinnosti dle této smlouvy, opomenutím nebo zásadně nekvalitním prováděním smluvní činnosti v plné výši.</w:t>
      </w:r>
    </w:p>
    <w:p w14:paraId="7EB540C5" w14:textId="77777777" w:rsidR="00670767" w:rsidRDefault="00E43763" w:rsidP="00E35A24">
      <w:pPr>
        <w:pStyle w:val="Odstavecseseznamem"/>
        <w:numPr>
          <w:ilvl w:val="1"/>
          <w:numId w:val="19"/>
        </w:numPr>
        <w:tabs>
          <w:tab w:val="left" w:pos="709"/>
        </w:tabs>
        <w:spacing w:after="0"/>
        <w:ind w:left="709" w:hanging="709"/>
        <w:jc w:val="both"/>
        <w:rPr>
          <w:rFonts w:cstheme="minorHAnsi"/>
        </w:rPr>
      </w:pPr>
      <w:r w:rsidRPr="00670767">
        <w:rPr>
          <w:rFonts w:cstheme="minorHAnsi"/>
        </w:rPr>
        <w:t xml:space="preserve">Poskytovatel se zavazuje uhradit objednateli škodu prokazatelně vzniklou neplnění smluvních povinností ze strany poskytovatele, a to ve skutečné výši. </w:t>
      </w:r>
    </w:p>
    <w:p w14:paraId="022F6083" w14:textId="7DDC1241" w:rsidR="000D35D1" w:rsidRPr="00670767" w:rsidRDefault="000D35D1" w:rsidP="00E35A24">
      <w:pPr>
        <w:pStyle w:val="Odstavecseseznamem"/>
        <w:numPr>
          <w:ilvl w:val="1"/>
          <w:numId w:val="19"/>
        </w:numPr>
        <w:tabs>
          <w:tab w:val="left" w:pos="709"/>
        </w:tabs>
        <w:spacing w:after="0"/>
        <w:ind w:left="709" w:hanging="709"/>
        <w:jc w:val="both"/>
        <w:rPr>
          <w:rFonts w:cstheme="minorHAnsi"/>
        </w:rPr>
      </w:pPr>
      <w:r w:rsidRPr="00670767">
        <w:rPr>
          <w:rFonts w:cstheme="minorHAnsi"/>
        </w:rPr>
        <w:t>Náhrada škody se řídí platnými ustanoveními vztahujícími se k náhradě majetkové a nemajetkové škody stanovené občanským zákoníkem.</w:t>
      </w:r>
    </w:p>
    <w:p w14:paraId="54FE7997" w14:textId="26D5CBF6" w:rsidR="004438D7" w:rsidRPr="002A5939" w:rsidRDefault="004438D7" w:rsidP="004438D7">
      <w:pPr>
        <w:spacing w:after="0"/>
        <w:jc w:val="both"/>
        <w:rPr>
          <w:rFonts w:cstheme="minorHAnsi"/>
        </w:rPr>
      </w:pPr>
    </w:p>
    <w:p w14:paraId="72FE56F5" w14:textId="0A57D231" w:rsidR="004438D7" w:rsidRPr="002A5939" w:rsidRDefault="004438D7" w:rsidP="00E35A24">
      <w:pPr>
        <w:pStyle w:val="Odstavecseseznamem"/>
        <w:numPr>
          <w:ilvl w:val="0"/>
          <w:numId w:val="1"/>
        </w:numPr>
        <w:spacing w:after="0"/>
        <w:ind w:left="426" w:firstLine="0"/>
        <w:jc w:val="center"/>
        <w:rPr>
          <w:rFonts w:cstheme="minorHAnsi"/>
          <w:b/>
          <w:bCs/>
        </w:rPr>
      </w:pPr>
      <w:r w:rsidRPr="002A5939">
        <w:rPr>
          <w:rFonts w:cstheme="minorHAnsi"/>
          <w:b/>
          <w:bCs/>
        </w:rPr>
        <w:t xml:space="preserve"> </w:t>
      </w:r>
    </w:p>
    <w:p w14:paraId="6627587F" w14:textId="5CC4D48C" w:rsidR="004438D7" w:rsidRPr="002A5939" w:rsidRDefault="004438D7" w:rsidP="004438D7">
      <w:pPr>
        <w:spacing w:after="0"/>
        <w:jc w:val="center"/>
        <w:rPr>
          <w:rFonts w:cstheme="minorHAnsi"/>
          <w:b/>
          <w:bCs/>
        </w:rPr>
      </w:pPr>
      <w:r w:rsidRPr="002A5939">
        <w:rPr>
          <w:rFonts w:cstheme="minorHAnsi"/>
          <w:b/>
          <w:bCs/>
        </w:rPr>
        <w:t>Pojištění odpovědnosti za škodu</w:t>
      </w:r>
    </w:p>
    <w:p w14:paraId="35AF20EF" w14:textId="77777777" w:rsidR="00670767" w:rsidRPr="00063C62" w:rsidRDefault="00670767" w:rsidP="007650D8">
      <w:pPr>
        <w:pStyle w:val="Odstavecseseznamem"/>
        <w:tabs>
          <w:tab w:val="left" w:pos="709"/>
        </w:tabs>
        <w:spacing w:after="0"/>
        <w:ind w:left="360"/>
        <w:jc w:val="both"/>
      </w:pPr>
    </w:p>
    <w:p w14:paraId="45B15778" w14:textId="48295E2E" w:rsidR="004438D7" w:rsidRPr="007650D8" w:rsidRDefault="004438D7" w:rsidP="00E35A24">
      <w:pPr>
        <w:pStyle w:val="Odstavecseseznamem"/>
        <w:numPr>
          <w:ilvl w:val="1"/>
          <w:numId w:val="20"/>
        </w:numPr>
        <w:tabs>
          <w:tab w:val="left" w:pos="709"/>
        </w:tabs>
        <w:spacing w:after="0"/>
        <w:ind w:left="709" w:hanging="709"/>
        <w:jc w:val="both"/>
        <w:rPr>
          <w:rFonts w:cstheme="minorHAnsi"/>
        </w:rPr>
      </w:pPr>
      <w:r w:rsidRPr="007650D8">
        <w:rPr>
          <w:rFonts w:cstheme="minorHAnsi"/>
        </w:rPr>
        <w:t xml:space="preserve">Poskytovatel je povinen do 3 dnů po podpisu smlouvy předložit </w:t>
      </w:r>
      <w:r w:rsidR="00240987" w:rsidRPr="007650D8">
        <w:rPr>
          <w:rFonts w:cstheme="minorHAnsi"/>
        </w:rPr>
        <w:t xml:space="preserve">objednateli </w:t>
      </w:r>
      <w:r w:rsidRPr="007650D8">
        <w:rPr>
          <w:rFonts w:cstheme="minorHAnsi"/>
        </w:rPr>
        <w:t>pojistnou smlouvu o pojištění odpovědnosti za škodu způsobenou v souvislosti s plněním této smlouvy, přičemž limit pojistného plnění bude činit minimálně 10.000.000 Kč.</w:t>
      </w:r>
    </w:p>
    <w:p w14:paraId="061ADFD2" w14:textId="3B17057F" w:rsidR="004438D7" w:rsidRPr="002A5939" w:rsidRDefault="004438D7" w:rsidP="00E35A24">
      <w:pPr>
        <w:pStyle w:val="Odstavecseseznamem"/>
        <w:numPr>
          <w:ilvl w:val="1"/>
          <w:numId w:val="20"/>
        </w:numPr>
        <w:tabs>
          <w:tab w:val="left" w:pos="709"/>
        </w:tabs>
        <w:spacing w:after="0"/>
        <w:ind w:left="709" w:hanging="709"/>
        <w:jc w:val="both"/>
        <w:rPr>
          <w:rFonts w:cstheme="minorHAnsi"/>
        </w:rPr>
      </w:pPr>
      <w:r w:rsidRPr="002A5939">
        <w:rPr>
          <w:rFonts w:cstheme="minorHAnsi"/>
        </w:rPr>
        <w:t xml:space="preserve">Poskytovatel je povinen udržovat pojistnou smlouvu dle výše uvedeného odstavce v platnosti po celou dobu </w:t>
      </w:r>
      <w:r w:rsidR="0054584D">
        <w:rPr>
          <w:rFonts w:cstheme="minorHAnsi"/>
        </w:rPr>
        <w:t xml:space="preserve">trvání </w:t>
      </w:r>
      <w:r w:rsidRPr="002A5939">
        <w:rPr>
          <w:rFonts w:cstheme="minorHAnsi"/>
        </w:rPr>
        <w:t>této smlouvy.</w:t>
      </w:r>
      <w:r w:rsidRPr="002A5939">
        <w:rPr>
          <w:rFonts w:cstheme="minorHAnsi"/>
        </w:rPr>
        <w:tab/>
      </w:r>
    </w:p>
    <w:p w14:paraId="691CF8CE" w14:textId="66C099CB" w:rsidR="003C0B2C" w:rsidRPr="002A5939" w:rsidRDefault="003C0B2C" w:rsidP="003C0B2C">
      <w:pPr>
        <w:spacing w:after="0"/>
        <w:jc w:val="both"/>
        <w:rPr>
          <w:rFonts w:cstheme="minorHAnsi"/>
        </w:rPr>
      </w:pPr>
    </w:p>
    <w:p w14:paraId="05D8FEB4" w14:textId="4B0C774C" w:rsidR="003C0B2C" w:rsidRPr="002A5939" w:rsidRDefault="003C0B2C" w:rsidP="00E35A24">
      <w:pPr>
        <w:pStyle w:val="Odstavecseseznamem"/>
        <w:numPr>
          <w:ilvl w:val="0"/>
          <w:numId w:val="1"/>
        </w:numPr>
        <w:spacing w:after="0"/>
        <w:ind w:left="426" w:firstLine="0"/>
        <w:jc w:val="center"/>
        <w:rPr>
          <w:rFonts w:cstheme="minorHAnsi"/>
          <w:b/>
          <w:bCs/>
        </w:rPr>
      </w:pPr>
      <w:r w:rsidRPr="002A5939">
        <w:rPr>
          <w:rFonts w:cstheme="minorHAnsi"/>
          <w:b/>
          <w:bCs/>
        </w:rPr>
        <w:t xml:space="preserve"> </w:t>
      </w:r>
    </w:p>
    <w:p w14:paraId="38497C32" w14:textId="393600FF" w:rsidR="003C0B2C" w:rsidRPr="002A5939" w:rsidRDefault="003C0B2C" w:rsidP="003C0B2C">
      <w:pPr>
        <w:spacing w:after="0"/>
        <w:jc w:val="center"/>
        <w:rPr>
          <w:rFonts w:cstheme="minorHAnsi"/>
        </w:rPr>
      </w:pPr>
      <w:r w:rsidRPr="002A5939">
        <w:rPr>
          <w:rFonts w:cstheme="minorHAnsi"/>
          <w:b/>
          <w:bCs/>
        </w:rPr>
        <w:t>Smluvní pokut</w:t>
      </w:r>
      <w:r w:rsidR="00240987">
        <w:rPr>
          <w:rFonts w:cstheme="minorHAnsi"/>
          <w:b/>
          <w:bCs/>
        </w:rPr>
        <w:t>y</w:t>
      </w:r>
    </w:p>
    <w:p w14:paraId="555D5296" w14:textId="77777777" w:rsidR="0054584D" w:rsidRPr="0054584D" w:rsidRDefault="0054584D" w:rsidP="00E35A24">
      <w:pPr>
        <w:pStyle w:val="Odstavecseseznamem"/>
        <w:numPr>
          <w:ilvl w:val="0"/>
          <w:numId w:val="18"/>
        </w:numPr>
        <w:tabs>
          <w:tab w:val="left" w:pos="709"/>
        </w:tabs>
        <w:spacing w:after="0"/>
        <w:jc w:val="both"/>
        <w:rPr>
          <w:rFonts w:cstheme="minorHAnsi"/>
          <w:vanish/>
        </w:rPr>
      </w:pPr>
    </w:p>
    <w:p w14:paraId="6206D232" w14:textId="72F9BF9D" w:rsidR="0054584D" w:rsidRPr="007650D8" w:rsidRDefault="00C878B3" w:rsidP="00E35A24">
      <w:pPr>
        <w:pStyle w:val="Odstavecseseznamem"/>
        <w:numPr>
          <w:ilvl w:val="1"/>
          <w:numId w:val="21"/>
        </w:numPr>
        <w:tabs>
          <w:tab w:val="left" w:pos="709"/>
        </w:tabs>
        <w:spacing w:after="0"/>
        <w:ind w:left="709" w:hanging="709"/>
        <w:jc w:val="both"/>
        <w:rPr>
          <w:rFonts w:cstheme="minorHAnsi"/>
        </w:rPr>
      </w:pPr>
      <w:r w:rsidRPr="007650D8">
        <w:rPr>
          <w:rFonts w:cstheme="minorHAnsi"/>
        </w:rPr>
        <w:t xml:space="preserve">V případě, že </w:t>
      </w:r>
      <w:r w:rsidR="005906D2" w:rsidRPr="007650D8">
        <w:rPr>
          <w:rFonts w:cstheme="minorHAnsi"/>
        </w:rPr>
        <w:t>poskytovatel</w:t>
      </w:r>
      <w:r w:rsidRPr="007650D8">
        <w:rPr>
          <w:rFonts w:cstheme="minorHAnsi"/>
        </w:rPr>
        <w:t xml:space="preserve"> poruší svou povinnost informovat objednatele bez zbytečného odkladu, nejpozději v nejbližší pracovní den, o </w:t>
      </w:r>
      <w:r w:rsidRPr="00C04C3E">
        <w:rPr>
          <w:rFonts w:cstheme="minorHAnsi"/>
        </w:rPr>
        <w:t>provedení neodkladných opatřeních, vzniká objednateli nárok na úhradu smluvní pokuty ve výši 10.000 Kč</w:t>
      </w:r>
      <w:r w:rsidRPr="007650D8">
        <w:rPr>
          <w:rFonts w:cstheme="minorHAnsi"/>
        </w:rPr>
        <w:t xml:space="preserve"> za každý případ a započatý den prodlení se splněním této povinnosti.</w:t>
      </w:r>
    </w:p>
    <w:p w14:paraId="4A7E9B7A" w14:textId="6ABFFA86" w:rsidR="0054584D" w:rsidRDefault="003C0B2C" w:rsidP="00E35A24">
      <w:pPr>
        <w:pStyle w:val="Odstavecseseznamem"/>
        <w:numPr>
          <w:ilvl w:val="1"/>
          <w:numId w:val="21"/>
        </w:numPr>
        <w:tabs>
          <w:tab w:val="left" w:pos="709"/>
        </w:tabs>
        <w:spacing w:after="0"/>
        <w:ind w:left="709" w:hanging="709"/>
        <w:jc w:val="both"/>
        <w:rPr>
          <w:rFonts w:cstheme="minorHAnsi"/>
        </w:rPr>
      </w:pPr>
      <w:r w:rsidRPr="0054584D">
        <w:rPr>
          <w:rFonts w:cstheme="minorHAnsi"/>
        </w:rPr>
        <w:t xml:space="preserve">Neodpovídá-li poskytování služeb požadavkům dle </w:t>
      </w:r>
      <w:r w:rsidR="00240987" w:rsidRPr="0054584D">
        <w:rPr>
          <w:rFonts w:cstheme="minorHAnsi"/>
        </w:rPr>
        <w:t xml:space="preserve">čl. </w:t>
      </w:r>
      <w:r w:rsidR="0054584D">
        <w:rPr>
          <w:rFonts w:cstheme="minorHAnsi"/>
        </w:rPr>
        <w:t>IV. odst. 4.1, 4.2</w:t>
      </w:r>
      <w:r w:rsidR="004C1D8F">
        <w:rPr>
          <w:rFonts w:cstheme="minorHAnsi"/>
        </w:rPr>
        <w:t xml:space="preserve">, </w:t>
      </w:r>
      <w:r w:rsidR="0054584D">
        <w:rPr>
          <w:rFonts w:cstheme="minorHAnsi"/>
        </w:rPr>
        <w:t>4.3</w:t>
      </w:r>
      <w:r w:rsidR="00240987" w:rsidRPr="0054584D">
        <w:rPr>
          <w:rFonts w:cstheme="minorHAnsi"/>
        </w:rPr>
        <w:t xml:space="preserve"> </w:t>
      </w:r>
      <w:r w:rsidR="004C1D8F">
        <w:rPr>
          <w:rFonts w:cstheme="minorHAnsi"/>
        </w:rPr>
        <w:t xml:space="preserve">a/nebo 4.4 </w:t>
      </w:r>
      <w:r w:rsidRPr="0054584D">
        <w:rPr>
          <w:rFonts w:cstheme="minorHAnsi"/>
        </w:rPr>
        <w:t xml:space="preserve">této smlouvy nebo příloze č. </w:t>
      </w:r>
      <w:r w:rsidRPr="001B255E">
        <w:rPr>
          <w:rFonts w:cstheme="minorHAnsi"/>
        </w:rPr>
        <w:t>1 této</w:t>
      </w:r>
      <w:r w:rsidR="0059095E" w:rsidRPr="001B255E">
        <w:rPr>
          <w:rFonts w:cstheme="minorHAnsi"/>
        </w:rPr>
        <w:t xml:space="preserve"> smlouvy, je poskytovatel povinen objednateli zaplatit smluvní pokutu ve</w:t>
      </w:r>
      <w:r w:rsidR="0054584D" w:rsidRPr="001B255E">
        <w:rPr>
          <w:rFonts w:cstheme="minorHAnsi"/>
        </w:rPr>
        <w:t> </w:t>
      </w:r>
      <w:r w:rsidR="0059095E" w:rsidRPr="001B255E">
        <w:rPr>
          <w:rFonts w:cstheme="minorHAnsi"/>
        </w:rPr>
        <w:t>výši</w:t>
      </w:r>
      <w:r w:rsidR="0059095E" w:rsidRPr="0054584D">
        <w:rPr>
          <w:rFonts w:cstheme="minorHAnsi"/>
        </w:rPr>
        <w:t xml:space="preserve"> </w:t>
      </w:r>
      <w:r w:rsidR="00A1090E" w:rsidRPr="001B255E">
        <w:rPr>
          <w:rFonts w:cstheme="minorHAnsi"/>
        </w:rPr>
        <w:t>5</w:t>
      </w:r>
      <w:r w:rsidR="0059095E" w:rsidRPr="001B255E">
        <w:rPr>
          <w:rFonts w:cstheme="minorHAnsi"/>
        </w:rPr>
        <w:t>.000 Kč</w:t>
      </w:r>
      <w:r w:rsidR="0059095E" w:rsidRPr="0054584D">
        <w:rPr>
          <w:rFonts w:cstheme="minorHAnsi"/>
        </w:rPr>
        <w:t xml:space="preserve"> za každý jednotlivý případ porušení povinnosti. Zároveň má objednatel právo odstoupit od smlouvy.</w:t>
      </w:r>
    </w:p>
    <w:p w14:paraId="426BF419" w14:textId="71C8BA26" w:rsidR="00767EE3" w:rsidRPr="00767EE3" w:rsidRDefault="00767EE3" w:rsidP="00E35A24">
      <w:pPr>
        <w:pStyle w:val="Odstavecseseznamem"/>
        <w:numPr>
          <w:ilvl w:val="1"/>
          <w:numId w:val="21"/>
        </w:numPr>
        <w:tabs>
          <w:tab w:val="left" w:pos="709"/>
        </w:tabs>
        <w:spacing w:after="0"/>
        <w:ind w:left="709" w:hanging="709"/>
        <w:jc w:val="both"/>
        <w:rPr>
          <w:rFonts w:cstheme="minorHAnsi"/>
        </w:rPr>
      </w:pPr>
      <w:r w:rsidRPr="00767EE3">
        <w:rPr>
          <w:rFonts w:cstheme="minorHAnsi"/>
        </w:rPr>
        <w:t>Ne</w:t>
      </w:r>
      <w:r>
        <w:rPr>
          <w:rFonts w:cstheme="minorHAnsi"/>
        </w:rPr>
        <w:t>zajistí-li poskytovatel poskytování služeb dle této smlouvy prostřednictvím pracovníků splňujících požadavky na</w:t>
      </w:r>
      <w:r w:rsidRPr="00767EE3">
        <w:rPr>
          <w:rFonts w:cstheme="minorHAnsi"/>
        </w:rPr>
        <w:t xml:space="preserve"> fyzickou zdatnost </w:t>
      </w:r>
      <w:r>
        <w:rPr>
          <w:rFonts w:cstheme="minorHAnsi"/>
        </w:rPr>
        <w:t xml:space="preserve">dle čl. IV odst. 5 této smlouvy </w:t>
      </w:r>
      <w:r w:rsidRPr="00767EE3">
        <w:rPr>
          <w:rFonts w:cstheme="minorHAnsi"/>
        </w:rPr>
        <w:t xml:space="preserve">nebo </w:t>
      </w:r>
      <w:r>
        <w:rPr>
          <w:rFonts w:cstheme="minorHAnsi"/>
        </w:rPr>
        <w:t xml:space="preserve">nezajistí-li provedení </w:t>
      </w:r>
      <w:r w:rsidRPr="00767EE3">
        <w:rPr>
          <w:rFonts w:cstheme="minorHAnsi"/>
        </w:rPr>
        <w:t xml:space="preserve">pravidelných fyzických prověrek </w:t>
      </w:r>
      <w:r w:rsidRPr="001B255E">
        <w:rPr>
          <w:rFonts w:cstheme="minorHAnsi"/>
        </w:rPr>
        <w:t>pracovníků</w:t>
      </w:r>
      <w:r w:rsidR="0011373B" w:rsidRPr="001B255E">
        <w:rPr>
          <w:rFonts w:cstheme="minorHAnsi"/>
        </w:rPr>
        <w:t xml:space="preserve"> dle téhož ustanovení</w:t>
      </w:r>
      <w:r w:rsidRPr="001B255E">
        <w:rPr>
          <w:rFonts w:cstheme="minorHAnsi"/>
        </w:rPr>
        <w:t xml:space="preserve">, je poskytovatel povinen objednateli zaplatit smluvní pokutu ve výši </w:t>
      </w:r>
      <w:r w:rsidR="00A1090E" w:rsidRPr="001B255E">
        <w:rPr>
          <w:rFonts w:cstheme="minorHAnsi"/>
        </w:rPr>
        <w:t>5</w:t>
      </w:r>
      <w:r w:rsidRPr="001B255E">
        <w:rPr>
          <w:rFonts w:cstheme="minorHAnsi"/>
        </w:rPr>
        <w:t>.000 Kč za každý jednotlivý případ porušení povinnosti. Zároveň má objednatel právo odstoupit od smlouvy</w:t>
      </w:r>
      <w:r w:rsidRPr="0054584D">
        <w:rPr>
          <w:rFonts w:cstheme="minorHAnsi"/>
        </w:rPr>
        <w:t>.</w:t>
      </w:r>
    </w:p>
    <w:p w14:paraId="5C0902B9" w14:textId="77777777" w:rsidR="0054584D" w:rsidRPr="00C04C3E" w:rsidRDefault="0059095E" w:rsidP="00E35A24">
      <w:pPr>
        <w:pStyle w:val="Odstavecseseznamem"/>
        <w:numPr>
          <w:ilvl w:val="1"/>
          <w:numId w:val="21"/>
        </w:numPr>
        <w:tabs>
          <w:tab w:val="left" w:pos="709"/>
        </w:tabs>
        <w:spacing w:after="0"/>
        <w:ind w:left="709" w:hanging="709"/>
        <w:jc w:val="both"/>
        <w:rPr>
          <w:rFonts w:cstheme="minorHAnsi"/>
        </w:rPr>
      </w:pPr>
      <w:r w:rsidRPr="0054584D">
        <w:rPr>
          <w:rFonts w:cstheme="minorHAnsi"/>
        </w:rPr>
        <w:t xml:space="preserve">V případě, že poskytovatel nepředloží pojistnou smlouvu v souladu s článkem </w:t>
      </w:r>
      <w:r w:rsidR="0054584D">
        <w:rPr>
          <w:rFonts w:cstheme="minorHAnsi"/>
        </w:rPr>
        <w:t>8</w:t>
      </w:r>
      <w:r w:rsidR="00240987" w:rsidRPr="0054584D">
        <w:rPr>
          <w:rFonts w:cstheme="minorHAnsi"/>
        </w:rPr>
        <w:t>.1</w:t>
      </w:r>
      <w:r w:rsidRPr="0054584D">
        <w:rPr>
          <w:rFonts w:cstheme="minorHAnsi"/>
        </w:rPr>
        <w:t xml:space="preserve"> této smlouvy, je poskytovatel povinen objednateli zaplatit smluvní pokutu ve </w:t>
      </w:r>
      <w:r w:rsidRPr="00C04C3E">
        <w:rPr>
          <w:rFonts w:cstheme="minorHAnsi"/>
        </w:rPr>
        <w:t>výši 10.000</w:t>
      </w:r>
      <w:r w:rsidR="00C6331B" w:rsidRPr="00C04C3E">
        <w:rPr>
          <w:rFonts w:cstheme="minorHAnsi"/>
        </w:rPr>
        <w:t> </w:t>
      </w:r>
      <w:r w:rsidRPr="00C04C3E">
        <w:rPr>
          <w:rFonts w:cstheme="minorHAnsi"/>
        </w:rPr>
        <w:t>Kč. Zároveň má objednatel právo odstoupit od smlouvy.</w:t>
      </w:r>
    </w:p>
    <w:p w14:paraId="3F1FF452" w14:textId="77777777" w:rsidR="0054584D" w:rsidRPr="00C04C3E" w:rsidRDefault="00C878B3" w:rsidP="00E35A24">
      <w:pPr>
        <w:pStyle w:val="Odstavecseseznamem"/>
        <w:numPr>
          <w:ilvl w:val="1"/>
          <w:numId w:val="21"/>
        </w:numPr>
        <w:tabs>
          <w:tab w:val="left" w:pos="709"/>
        </w:tabs>
        <w:spacing w:after="0"/>
        <w:ind w:left="709" w:hanging="709"/>
        <w:jc w:val="both"/>
        <w:rPr>
          <w:rFonts w:cstheme="minorHAnsi"/>
        </w:rPr>
      </w:pPr>
      <w:r w:rsidRPr="00C04C3E">
        <w:lastRenderedPageBreak/>
        <w:t xml:space="preserve">V případě, že </w:t>
      </w:r>
      <w:r w:rsidR="005906D2" w:rsidRPr="00C04C3E">
        <w:t>poskytovatel</w:t>
      </w:r>
      <w:r w:rsidRPr="00C04C3E">
        <w:t xml:space="preserve"> poruší svou povinnost chránit </w:t>
      </w:r>
      <w:r w:rsidR="000D35D1" w:rsidRPr="00C04C3E">
        <w:t xml:space="preserve">důvěrné </w:t>
      </w:r>
      <w:r w:rsidRPr="00C04C3E">
        <w:t xml:space="preserve">informace v souladu s čl. X této </w:t>
      </w:r>
      <w:r w:rsidR="000D35D1" w:rsidRPr="00C04C3E">
        <w:t>s</w:t>
      </w:r>
      <w:r w:rsidRPr="00C04C3E">
        <w:t>mlouvy, vzniká objednateli nárok na úhradu smluvní pokuty ve výši 100.000 Kč za každé nikoliv nepodstatné porušení této povinnosti.</w:t>
      </w:r>
    </w:p>
    <w:p w14:paraId="2EAF213D" w14:textId="1D6E3BCB" w:rsidR="001332A3" w:rsidRDefault="001332A3" w:rsidP="00E35A24">
      <w:pPr>
        <w:pStyle w:val="Odstavecseseznamem"/>
        <w:numPr>
          <w:ilvl w:val="1"/>
          <w:numId w:val="21"/>
        </w:numPr>
        <w:tabs>
          <w:tab w:val="left" w:pos="709"/>
        </w:tabs>
        <w:spacing w:after="0"/>
        <w:ind w:left="709" w:hanging="709"/>
        <w:jc w:val="both"/>
        <w:rPr>
          <w:rFonts w:cstheme="minorHAnsi"/>
        </w:rPr>
      </w:pPr>
      <w:r w:rsidRPr="00C04C3E">
        <w:rPr>
          <w:rFonts w:cstheme="minorHAnsi"/>
        </w:rPr>
        <w:t>V případě, že se objednatel dostane do prodlení s úhradou ceny za služby dle této smlouvy a ani na písemnou výzvu poskytovatele cenu neuhradí v dodatečné lhůtě, vzniká poskytovateli nárok na úhradu smluvní pokuty ve výši 0,5 % z fakturované částky za každý</w:t>
      </w:r>
      <w:r w:rsidRPr="001332A3">
        <w:rPr>
          <w:rFonts w:cstheme="minorHAnsi"/>
        </w:rPr>
        <w:t xml:space="preserve"> započatý den prodlení</w:t>
      </w:r>
      <w:r>
        <w:rPr>
          <w:rFonts w:cstheme="minorHAnsi"/>
        </w:rPr>
        <w:t>.</w:t>
      </w:r>
    </w:p>
    <w:p w14:paraId="01B40D7A" w14:textId="1994DD52" w:rsidR="0054584D" w:rsidRDefault="00C6331B" w:rsidP="00E35A24">
      <w:pPr>
        <w:pStyle w:val="Odstavecseseznamem"/>
        <w:numPr>
          <w:ilvl w:val="1"/>
          <w:numId w:val="21"/>
        </w:numPr>
        <w:tabs>
          <w:tab w:val="left" w:pos="709"/>
        </w:tabs>
        <w:spacing w:after="0"/>
        <w:ind w:left="709" w:hanging="709"/>
        <w:jc w:val="both"/>
        <w:rPr>
          <w:rFonts w:cstheme="minorHAnsi"/>
        </w:rPr>
      </w:pPr>
      <w:r w:rsidRPr="0054584D">
        <w:rPr>
          <w:rFonts w:cstheme="minorHAnsi"/>
        </w:rPr>
        <w:t xml:space="preserve">Splatnost smluvní pokuty činí 21 kalendářních dnů od doručení </w:t>
      </w:r>
      <w:r w:rsidR="0054584D">
        <w:rPr>
          <w:rFonts w:cstheme="minorHAnsi"/>
        </w:rPr>
        <w:t xml:space="preserve">oznámení o vzniku </w:t>
      </w:r>
      <w:r w:rsidRPr="0054584D">
        <w:rPr>
          <w:rFonts w:cstheme="minorHAnsi"/>
        </w:rPr>
        <w:t xml:space="preserve">nároku </w:t>
      </w:r>
      <w:r w:rsidR="001332A3">
        <w:rPr>
          <w:rFonts w:cstheme="minorHAnsi"/>
        </w:rPr>
        <w:t>druhé smluvní straně</w:t>
      </w:r>
      <w:r w:rsidRPr="0054584D">
        <w:rPr>
          <w:rFonts w:cstheme="minorHAnsi"/>
        </w:rPr>
        <w:t xml:space="preserve">. </w:t>
      </w:r>
    </w:p>
    <w:p w14:paraId="0E531EA3" w14:textId="77777777" w:rsidR="0054584D" w:rsidRDefault="00C6331B" w:rsidP="00E35A24">
      <w:pPr>
        <w:pStyle w:val="Odstavecseseznamem"/>
        <w:numPr>
          <w:ilvl w:val="1"/>
          <w:numId w:val="21"/>
        </w:numPr>
        <w:tabs>
          <w:tab w:val="left" w:pos="709"/>
        </w:tabs>
        <w:spacing w:after="0"/>
        <w:ind w:left="709" w:hanging="709"/>
        <w:jc w:val="both"/>
        <w:rPr>
          <w:rFonts w:cstheme="minorHAnsi"/>
        </w:rPr>
      </w:pPr>
      <w:r w:rsidRPr="0054584D">
        <w:rPr>
          <w:rFonts w:cstheme="minorHAnsi"/>
        </w:rPr>
        <w:t xml:space="preserve">Zaplacením smluvní pokuty není dotčeno právo smluvních stran na úhradu způsobené </w:t>
      </w:r>
      <w:r w:rsidR="000D35D1" w:rsidRPr="0054584D">
        <w:rPr>
          <w:rFonts w:cstheme="minorHAnsi"/>
        </w:rPr>
        <w:t xml:space="preserve">škody </w:t>
      </w:r>
      <w:r w:rsidRPr="0054584D">
        <w:rPr>
          <w:rFonts w:cstheme="minorHAnsi"/>
        </w:rPr>
        <w:t>vzniklé v souvislosti s plněním předmětu smlouvy v plné výši.</w:t>
      </w:r>
    </w:p>
    <w:p w14:paraId="08E2AD80" w14:textId="4707B90E" w:rsidR="00110DAB" w:rsidRPr="0054584D" w:rsidRDefault="00C878B3" w:rsidP="00E35A24">
      <w:pPr>
        <w:pStyle w:val="Odstavecseseznamem"/>
        <w:numPr>
          <w:ilvl w:val="1"/>
          <w:numId w:val="21"/>
        </w:numPr>
        <w:tabs>
          <w:tab w:val="left" w:pos="709"/>
        </w:tabs>
        <w:spacing w:after="0"/>
        <w:ind w:left="709" w:hanging="709"/>
        <w:jc w:val="both"/>
        <w:rPr>
          <w:rFonts w:cstheme="minorHAnsi"/>
        </w:rPr>
      </w:pPr>
      <w:r w:rsidRPr="0054584D">
        <w:rPr>
          <w:rFonts w:cstheme="minorHAnsi"/>
        </w:rPr>
        <w:t xml:space="preserve">Smluvní pokuty dle tohoto článku se sčítají. Zaplacením smluvní pokuty není dotčen nárok objednatele na náhradu škody. Objednatel je oprávněn provést zápočet jakéhokoli svého nároku, včetně smluvní pokuty, proti nároku </w:t>
      </w:r>
      <w:r w:rsidR="005906D2" w:rsidRPr="0054584D">
        <w:rPr>
          <w:rFonts w:cstheme="minorHAnsi"/>
        </w:rPr>
        <w:t>poskytovatel</w:t>
      </w:r>
      <w:r w:rsidRPr="0054584D">
        <w:rPr>
          <w:rFonts w:cstheme="minorHAnsi"/>
        </w:rPr>
        <w:t xml:space="preserve">e na zaplacení </w:t>
      </w:r>
      <w:r w:rsidR="000D35D1" w:rsidRPr="0054584D">
        <w:rPr>
          <w:rFonts w:cstheme="minorHAnsi"/>
        </w:rPr>
        <w:t>ceny</w:t>
      </w:r>
      <w:r w:rsidRPr="0054584D">
        <w:rPr>
          <w:rFonts w:cstheme="minorHAnsi"/>
        </w:rPr>
        <w:t xml:space="preserve"> podle této </w:t>
      </w:r>
      <w:r w:rsidR="000D35D1" w:rsidRPr="0054584D">
        <w:rPr>
          <w:rFonts w:cstheme="minorHAnsi"/>
        </w:rPr>
        <w:t>s</w:t>
      </w:r>
      <w:r w:rsidRPr="0054584D">
        <w:rPr>
          <w:rFonts w:cstheme="minorHAnsi"/>
        </w:rPr>
        <w:t>mlouvy nebo je</w:t>
      </w:r>
      <w:r w:rsidR="000D35D1" w:rsidRPr="0054584D">
        <w:rPr>
          <w:rFonts w:cstheme="minorHAnsi"/>
        </w:rPr>
        <w:t>jí</w:t>
      </w:r>
      <w:r w:rsidRPr="0054584D">
        <w:rPr>
          <w:rFonts w:cstheme="minorHAnsi"/>
        </w:rPr>
        <w:t xml:space="preserve"> části. </w:t>
      </w:r>
      <w:r w:rsidR="00C6331B" w:rsidRPr="0054584D">
        <w:rPr>
          <w:rFonts w:cstheme="minorHAnsi"/>
        </w:rPr>
        <w:t>Jakákoliv ustanovení týkající se omezení výše či druhu škody se nepřipouští.</w:t>
      </w:r>
    </w:p>
    <w:p w14:paraId="12D381E0" w14:textId="3382638F" w:rsidR="00110DAB" w:rsidRPr="002A5939" w:rsidRDefault="00110DAB" w:rsidP="00E35A24">
      <w:pPr>
        <w:pStyle w:val="Odstavecseseznamem"/>
        <w:numPr>
          <w:ilvl w:val="0"/>
          <w:numId w:val="1"/>
        </w:numPr>
        <w:spacing w:after="0"/>
        <w:ind w:left="426" w:firstLine="0"/>
        <w:jc w:val="center"/>
        <w:rPr>
          <w:rFonts w:cstheme="minorHAnsi"/>
          <w:b/>
          <w:bCs/>
        </w:rPr>
      </w:pPr>
      <w:r w:rsidRPr="002A5939">
        <w:rPr>
          <w:rFonts w:cstheme="minorHAnsi"/>
          <w:b/>
          <w:bCs/>
        </w:rPr>
        <w:t xml:space="preserve"> </w:t>
      </w:r>
    </w:p>
    <w:p w14:paraId="2C323D71" w14:textId="7A3C40EE" w:rsidR="00110DAB" w:rsidRPr="002A5939" w:rsidRDefault="00110DAB" w:rsidP="00110DAB">
      <w:pPr>
        <w:spacing w:after="0"/>
        <w:jc w:val="center"/>
        <w:rPr>
          <w:rFonts w:cstheme="minorHAnsi"/>
          <w:b/>
          <w:bCs/>
        </w:rPr>
      </w:pPr>
      <w:r w:rsidRPr="002A5939">
        <w:rPr>
          <w:rFonts w:cstheme="minorHAnsi"/>
          <w:b/>
          <w:bCs/>
        </w:rPr>
        <w:t>Ochrana informací</w:t>
      </w:r>
    </w:p>
    <w:p w14:paraId="733CD141" w14:textId="77777777" w:rsidR="001332A3" w:rsidRPr="001332A3" w:rsidRDefault="001332A3" w:rsidP="00E35A24">
      <w:pPr>
        <w:pStyle w:val="Odstavecseseznamem"/>
        <w:numPr>
          <w:ilvl w:val="0"/>
          <w:numId w:val="18"/>
        </w:numPr>
        <w:tabs>
          <w:tab w:val="left" w:pos="709"/>
        </w:tabs>
        <w:spacing w:after="0"/>
        <w:jc w:val="both"/>
        <w:rPr>
          <w:rFonts w:cstheme="minorHAnsi"/>
          <w:vanish/>
        </w:rPr>
      </w:pPr>
    </w:p>
    <w:p w14:paraId="7493D6A8" w14:textId="6AA6D68A" w:rsidR="00110DAB" w:rsidRPr="007650D8" w:rsidRDefault="00110DAB" w:rsidP="00E35A24">
      <w:pPr>
        <w:pStyle w:val="Odstavecseseznamem"/>
        <w:numPr>
          <w:ilvl w:val="1"/>
          <w:numId w:val="22"/>
        </w:numPr>
        <w:tabs>
          <w:tab w:val="left" w:pos="709"/>
        </w:tabs>
        <w:spacing w:after="0"/>
        <w:ind w:left="709" w:hanging="709"/>
        <w:jc w:val="both"/>
        <w:rPr>
          <w:rFonts w:cstheme="minorHAnsi"/>
        </w:rPr>
      </w:pPr>
      <w:r w:rsidRPr="007650D8">
        <w:rPr>
          <w:rFonts w:cstheme="minorHAnsi"/>
        </w:rPr>
        <w:t xml:space="preserve">Smluvní strany </w:t>
      </w:r>
      <w:r w:rsidR="000D35D1" w:rsidRPr="007650D8">
        <w:rPr>
          <w:rFonts w:cstheme="minorHAnsi"/>
        </w:rPr>
        <w:t xml:space="preserve">se </w:t>
      </w:r>
      <w:r w:rsidRPr="007650D8">
        <w:rPr>
          <w:rFonts w:cstheme="minorHAnsi"/>
        </w:rPr>
        <w:t>zavazují zachovávat mlčenlivost ohledně skutečností, které se v souvislosti s plněním smlouvy dozvěděly nebo které označily za důvěrné. Poskytovatel je povinen přijmout opatření k ochraně důvěrných informací. Důvěrné informace mohou být poskytovatelem použity výhradně k plnění smlouvy.</w:t>
      </w:r>
    </w:p>
    <w:p w14:paraId="0D736769" w14:textId="3A9EEDBA" w:rsidR="00110DAB" w:rsidRPr="002A5939" w:rsidRDefault="00110DAB" w:rsidP="00E35A24">
      <w:pPr>
        <w:pStyle w:val="Odstavecseseznamem"/>
        <w:numPr>
          <w:ilvl w:val="1"/>
          <w:numId w:val="22"/>
        </w:numPr>
        <w:tabs>
          <w:tab w:val="left" w:pos="709"/>
        </w:tabs>
        <w:spacing w:after="0"/>
        <w:ind w:left="709" w:hanging="709"/>
        <w:jc w:val="both"/>
        <w:rPr>
          <w:rFonts w:cstheme="minorHAnsi"/>
        </w:rPr>
      </w:pPr>
      <w:r w:rsidRPr="002A5939">
        <w:rPr>
          <w:rFonts w:cstheme="minorHAnsi"/>
        </w:rPr>
        <w:t xml:space="preserve">Poskytovatel nesdělí či nezpřístupní žádnou z důvěrných informací třetím osobám, nevyužije ji k vlastnímu prospěchu nebo jinak nezneužije. </w:t>
      </w:r>
    </w:p>
    <w:p w14:paraId="7E12BBDA" w14:textId="65C40360" w:rsidR="00110DAB" w:rsidRPr="002A5939" w:rsidRDefault="00110DAB" w:rsidP="00E35A24">
      <w:pPr>
        <w:pStyle w:val="Odstavecseseznamem"/>
        <w:numPr>
          <w:ilvl w:val="1"/>
          <w:numId w:val="22"/>
        </w:numPr>
        <w:tabs>
          <w:tab w:val="left" w:pos="709"/>
        </w:tabs>
        <w:spacing w:after="0"/>
        <w:ind w:left="709" w:hanging="709"/>
        <w:jc w:val="both"/>
        <w:rPr>
          <w:rFonts w:cstheme="minorHAnsi"/>
        </w:rPr>
      </w:pPr>
      <w:r w:rsidRPr="002A5939">
        <w:rPr>
          <w:rFonts w:cstheme="minorHAnsi"/>
        </w:rPr>
        <w:t xml:space="preserve">Obě smluvní strany se zavazují, že zachovají jako důvěrné informace </w:t>
      </w:r>
      <w:r w:rsidR="000D35D1">
        <w:rPr>
          <w:rFonts w:cstheme="minorHAnsi"/>
        </w:rPr>
        <w:t>sdělení</w:t>
      </w:r>
      <w:r w:rsidRPr="002A5939">
        <w:rPr>
          <w:rFonts w:cstheme="minorHAnsi"/>
        </w:rPr>
        <w:t xml:space="preserve"> týkající se vlastní spolupráce a vnitřních záležitostí smluvních stran a</w:t>
      </w:r>
      <w:r w:rsidR="000D35D1">
        <w:rPr>
          <w:rFonts w:cstheme="minorHAnsi"/>
        </w:rPr>
        <w:t xml:space="preserve"> bezpečnostních záležitostí</w:t>
      </w:r>
      <w:r w:rsidRPr="002A5939">
        <w:rPr>
          <w:rFonts w:cstheme="minorHAnsi"/>
        </w:rPr>
        <w:t>, pokud by jejich zveřejnění mohlo poškodit druhou smluvní stranu.</w:t>
      </w:r>
    </w:p>
    <w:p w14:paraId="567D33D5" w14:textId="70359F06" w:rsidR="00110DAB" w:rsidRPr="002A5939" w:rsidRDefault="00110DAB" w:rsidP="00E35A24">
      <w:pPr>
        <w:pStyle w:val="Odstavecseseznamem"/>
        <w:numPr>
          <w:ilvl w:val="1"/>
          <w:numId w:val="22"/>
        </w:numPr>
        <w:tabs>
          <w:tab w:val="left" w:pos="709"/>
        </w:tabs>
        <w:spacing w:after="0"/>
        <w:ind w:left="709" w:hanging="709"/>
        <w:jc w:val="both"/>
        <w:rPr>
          <w:rFonts w:cstheme="minorHAnsi"/>
        </w:rPr>
      </w:pPr>
      <w:r w:rsidRPr="002A5939">
        <w:rPr>
          <w:rFonts w:cstheme="minorHAnsi"/>
        </w:rPr>
        <w:t xml:space="preserve">Poskytovatel bude považovat za důvěrné takové informace, které budou jako důvěrné označené, nebo informace, u kterých se z povahy věci dá předpokládat, že se jedná o informace podléhající závazku mlčenlivosti, nebo informace o objednateli, které </w:t>
      </w:r>
      <w:r w:rsidR="000D35D1">
        <w:rPr>
          <w:rFonts w:cstheme="minorHAnsi"/>
        </w:rPr>
        <w:t xml:space="preserve">by </w:t>
      </w:r>
      <w:r w:rsidRPr="002A5939">
        <w:rPr>
          <w:rFonts w:cstheme="minorHAnsi"/>
        </w:rPr>
        <w:t>mohly z povahy věci být považovány za důvěrné a které se poskytovatel dozví v souvislosti s</w:t>
      </w:r>
      <w:r w:rsidR="000D35D1">
        <w:rPr>
          <w:rFonts w:cstheme="minorHAnsi"/>
        </w:rPr>
        <w:t> </w:t>
      </w:r>
      <w:r w:rsidRPr="002A5939">
        <w:rPr>
          <w:rFonts w:cstheme="minorHAnsi"/>
        </w:rPr>
        <w:t>plněním</w:t>
      </w:r>
      <w:r w:rsidR="000D35D1">
        <w:rPr>
          <w:rFonts w:cstheme="minorHAnsi"/>
        </w:rPr>
        <w:t xml:space="preserve"> této</w:t>
      </w:r>
      <w:r w:rsidRPr="002A5939">
        <w:rPr>
          <w:rFonts w:cstheme="minorHAnsi"/>
        </w:rPr>
        <w:t xml:space="preserve"> smlouvy.</w:t>
      </w:r>
    </w:p>
    <w:p w14:paraId="49FAF195" w14:textId="42F769BE" w:rsidR="001F5908" w:rsidRDefault="00110DAB" w:rsidP="00E35A24">
      <w:pPr>
        <w:pStyle w:val="Odstavecseseznamem"/>
        <w:numPr>
          <w:ilvl w:val="1"/>
          <w:numId w:val="22"/>
        </w:numPr>
        <w:tabs>
          <w:tab w:val="left" w:pos="709"/>
        </w:tabs>
        <w:spacing w:after="0"/>
        <w:ind w:left="709" w:hanging="709"/>
        <w:jc w:val="both"/>
        <w:rPr>
          <w:rFonts w:cstheme="minorHAnsi"/>
        </w:rPr>
      </w:pPr>
      <w:r w:rsidRPr="002A5939">
        <w:rPr>
          <w:rFonts w:cstheme="minorHAnsi"/>
        </w:rPr>
        <w:t>Poskytovatel je povinen své</w:t>
      </w:r>
      <w:r w:rsidR="000D35D1">
        <w:rPr>
          <w:rFonts w:cstheme="minorHAnsi"/>
        </w:rPr>
        <w:t xml:space="preserve"> pracovníky </w:t>
      </w:r>
      <w:r w:rsidRPr="002A5939">
        <w:rPr>
          <w:rFonts w:cstheme="minorHAnsi"/>
        </w:rPr>
        <w:t>zavázat povinností mlčenlivosti a respektováním práv objednatele nejméně ve stejném rozsahu, v jakém je dle této smlouvy zavázán sám.</w:t>
      </w:r>
    </w:p>
    <w:p w14:paraId="2E48B4CA" w14:textId="77777777" w:rsidR="000D35D1" w:rsidRPr="001D768E" w:rsidRDefault="000D35D1" w:rsidP="000D35D1">
      <w:pPr>
        <w:pStyle w:val="Odstavecseseznamem"/>
        <w:spacing w:after="0"/>
        <w:ind w:left="567"/>
        <w:jc w:val="both"/>
        <w:rPr>
          <w:rFonts w:cstheme="minorHAnsi"/>
        </w:rPr>
      </w:pPr>
    </w:p>
    <w:p w14:paraId="2377F20A" w14:textId="1C72B2DD" w:rsidR="001F5908" w:rsidRPr="002A5939" w:rsidRDefault="001F5908" w:rsidP="00E35A24">
      <w:pPr>
        <w:pStyle w:val="Odstavecseseznamem"/>
        <w:numPr>
          <w:ilvl w:val="0"/>
          <w:numId w:val="1"/>
        </w:numPr>
        <w:spacing w:after="0"/>
        <w:ind w:left="426" w:firstLine="0"/>
        <w:jc w:val="center"/>
        <w:rPr>
          <w:rFonts w:cstheme="minorHAnsi"/>
          <w:b/>
          <w:bCs/>
        </w:rPr>
      </w:pPr>
      <w:r w:rsidRPr="002A5939">
        <w:rPr>
          <w:rFonts w:cstheme="minorHAnsi"/>
          <w:b/>
          <w:bCs/>
        </w:rPr>
        <w:t xml:space="preserve"> </w:t>
      </w:r>
    </w:p>
    <w:p w14:paraId="77447DC8" w14:textId="3B641C82" w:rsidR="001F5908" w:rsidRPr="002A5939" w:rsidRDefault="001F5908" w:rsidP="001F5908">
      <w:pPr>
        <w:spacing w:after="0"/>
        <w:jc w:val="center"/>
        <w:rPr>
          <w:rFonts w:cstheme="minorHAnsi"/>
          <w:b/>
          <w:bCs/>
        </w:rPr>
      </w:pPr>
      <w:r w:rsidRPr="002A5939">
        <w:rPr>
          <w:rFonts w:cstheme="minorHAnsi"/>
          <w:b/>
          <w:bCs/>
        </w:rPr>
        <w:t>Ukončení smluvního vztahu</w:t>
      </w:r>
    </w:p>
    <w:p w14:paraId="37DE679C" w14:textId="77777777" w:rsidR="001332A3" w:rsidRPr="001332A3" w:rsidRDefault="001332A3" w:rsidP="00E35A24">
      <w:pPr>
        <w:pStyle w:val="Odstavecseseznamem"/>
        <w:numPr>
          <w:ilvl w:val="0"/>
          <w:numId w:val="18"/>
        </w:numPr>
        <w:tabs>
          <w:tab w:val="left" w:pos="709"/>
        </w:tabs>
        <w:spacing w:after="0"/>
        <w:jc w:val="both"/>
        <w:rPr>
          <w:rFonts w:cstheme="minorHAnsi"/>
          <w:vanish/>
        </w:rPr>
      </w:pPr>
    </w:p>
    <w:p w14:paraId="288DC1F6" w14:textId="1AF13E07" w:rsidR="005906D2" w:rsidRPr="007650D8" w:rsidRDefault="005906D2" w:rsidP="00E35A24">
      <w:pPr>
        <w:pStyle w:val="Odstavecseseznamem"/>
        <w:numPr>
          <w:ilvl w:val="1"/>
          <w:numId w:val="23"/>
        </w:numPr>
        <w:tabs>
          <w:tab w:val="left" w:pos="709"/>
        </w:tabs>
        <w:spacing w:after="0"/>
        <w:ind w:left="709" w:hanging="709"/>
        <w:jc w:val="both"/>
        <w:rPr>
          <w:rFonts w:cstheme="minorHAnsi"/>
        </w:rPr>
      </w:pPr>
      <w:r w:rsidRPr="007650D8">
        <w:rPr>
          <w:rFonts w:cstheme="minorHAnsi"/>
        </w:rPr>
        <w:t xml:space="preserve">Objednatel je oprávněn tuto </w:t>
      </w:r>
      <w:r w:rsidR="000D35D1" w:rsidRPr="007650D8">
        <w:rPr>
          <w:rFonts w:cstheme="minorHAnsi"/>
        </w:rPr>
        <w:t>s</w:t>
      </w:r>
      <w:r w:rsidRPr="007650D8">
        <w:rPr>
          <w:rFonts w:cstheme="minorHAnsi"/>
        </w:rPr>
        <w:t>mlouvu kdykoliv vypovědět bez udání důvodů, a to s tříměsíční výpovědní dobou, jež počíná běžet prvním dnem měsíce následujícího po doručení výpovědi druhé smluvní straně.</w:t>
      </w:r>
    </w:p>
    <w:p w14:paraId="4168EE65" w14:textId="3EEFDF61" w:rsidR="005906D2" w:rsidRPr="00C04C3E" w:rsidRDefault="005906D2" w:rsidP="00E35A24">
      <w:pPr>
        <w:pStyle w:val="Odstavecseseznamem"/>
        <w:numPr>
          <w:ilvl w:val="1"/>
          <w:numId w:val="23"/>
        </w:numPr>
        <w:tabs>
          <w:tab w:val="left" w:pos="709"/>
        </w:tabs>
        <w:spacing w:after="0"/>
        <w:ind w:left="709" w:hanging="709"/>
        <w:jc w:val="both"/>
        <w:rPr>
          <w:rFonts w:cstheme="minorHAnsi"/>
        </w:rPr>
      </w:pPr>
      <w:r>
        <w:rPr>
          <w:rFonts w:cstheme="minorHAnsi"/>
        </w:rPr>
        <w:t>Poskytovatel</w:t>
      </w:r>
      <w:r w:rsidRPr="005906D2">
        <w:rPr>
          <w:rFonts w:cstheme="minorHAnsi"/>
        </w:rPr>
        <w:t xml:space="preserve"> je oprávněn tuto </w:t>
      </w:r>
      <w:r w:rsidR="000D35D1">
        <w:rPr>
          <w:rFonts w:cstheme="minorHAnsi"/>
        </w:rPr>
        <w:t>s</w:t>
      </w:r>
      <w:r w:rsidRPr="005906D2">
        <w:rPr>
          <w:rFonts w:cstheme="minorHAnsi"/>
        </w:rPr>
        <w:t>mlouvu vypovědět i bez udání důvodu, a to s šestiměsíční výpovědní dobou, jež počíná běžet prvním dnem měsíce následujícího po doručení výpovědi druhé smluvní straně</w:t>
      </w:r>
      <w:r w:rsidRPr="00C04C3E">
        <w:rPr>
          <w:rFonts w:cstheme="minorHAnsi"/>
        </w:rPr>
        <w:t xml:space="preserve">. Výpověď dle tohoto odstavce je možné učinit nejdříve po 12 měsících trvání této </w:t>
      </w:r>
      <w:r w:rsidR="000D35D1" w:rsidRPr="00C04C3E">
        <w:rPr>
          <w:rFonts w:cstheme="minorHAnsi"/>
        </w:rPr>
        <w:t>s</w:t>
      </w:r>
      <w:r w:rsidRPr="00C04C3E">
        <w:rPr>
          <w:rFonts w:cstheme="minorHAnsi"/>
        </w:rPr>
        <w:t>mlouvy.</w:t>
      </w:r>
    </w:p>
    <w:p w14:paraId="561533CD" w14:textId="701DFCC3" w:rsidR="005906D2" w:rsidRDefault="005906D2" w:rsidP="00E35A24">
      <w:pPr>
        <w:pStyle w:val="Odstavecseseznamem"/>
        <w:numPr>
          <w:ilvl w:val="1"/>
          <w:numId w:val="23"/>
        </w:numPr>
        <w:tabs>
          <w:tab w:val="left" w:pos="709"/>
        </w:tabs>
        <w:spacing w:after="0"/>
        <w:ind w:left="709" w:hanging="709"/>
        <w:jc w:val="both"/>
        <w:rPr>
          <w:rFonts w:cstheme="minorHAnsi"/>
        </w:rPr>
      </w:pPr>
      <w:r>
        <w:rPr>
          <w:rFonts w:cstheme="minorHAnsi"/>
        </w:rPr>
        <w:t xml:space="preserve">Objednatel je oprávněn od této smlouvy odstoupit, jestliže: </w:t>
      </w:r>
    </w:p>
    <w:p w14:paraId="328D8232" w14:textId="67A25F74" w:rsidR="005906D2" w:rsidRPr="005906D2" w:rsidRDefault="000D35D1" w:rsidP="001332A3">
      <w:pPr>
        <w:pStyle w:val="Odstavecseseznamem"/>
        <w:tabs>
          <w:tab w:val="left" w:pos="709"/>
        </w:tabs>
        <w:spacing w:after="0"/>
        <w:ind w:left="709"/>
        <w:jc w:val="both"/>
        <w:rPr>
          <w:rFonts w:cstheme="minorHAnsi"/>
        </w:rPr>
      </w:pPr>
      <w:r>
        <w:rPr>
          <w:rFonts w:cstheme="minorHAnsi"/>
        </w:rPr>
        <w:lastRenderedPageBreak/>
        <w:t>a</w:t>
      </w:r>
      <w:r w:rsidR="005906D2" w:rsidRPr="005906D2">
        <w:rPr>
          <w:rFonts w:cstheme="minorHAnsi"/>
        </w:rPr>
        <w:t>)</w:t>
      </w:r>
      <w:r w:rsidR="005906D2">
        <w:rPr>
          <w:rFonts w:cstheme="minorHAnsi"/>
        </w:rPr>
        <w:t xml:space="preserve"> poskytovatel</w:t>
      </w:r>
      <w:r w:rsidR="005906D2" w:rsidRPr="005906D2">
        <w:rPr>
          <w:rFonts w:cstheme="minorHAnsi"/>
        </w:rPr>
        <w:t xml:space="preserve"> opakovaně (tedy alespoň dvakrát) prokazatelně nejedná v souladu s pokyny objednatele,</w:t>
      </w:r>
    </w:p>
    <w:p w14:paraId="290CC790" w14:textId="7E9FF9FA" w:rsidR="005906D2" w:rsidRPr="000D35D1" w:rsidRDefault="000D35D1" w:rsidP="001332A3">
      <w:pPr>
        <w:pStyle w:val="Odstavecseseznamem"/>
        <w:tabs>
          <w:tab w:val="left" w:pos="709"/>
        </w:tabs>
        <w:spacing w:after="0"/>
        <w:ind w:left="709"/>
        <w:jc w:val="both"/>
        <w:rPr>
          <w:rFonts w:cstheme="minorHAnsi"/>
        </w:rPr>
      </w:pPr>
      <w:r>
        <w:rPr>
          <w:rFonts w:cstheme="minorHAnsi"/>
        </w:rPr>
        <w:t>b</w:t>
      </w:r>
      <w:r w:rsidR="005906D2" w:rsidRPr="005906D2">
        <w:rPr>
          <w:rFonts w:cstheme="minorHAnsi"/>
        </w:rPr>
        <w:t>)</w:t>
      </w:r>
      <w:r w:rsidR="005906D2">
        <w:rPr>
          <w:rFonts w:cstheme="minorHAnsi"/>
        </w:rPr>
        <w:t xml:space="preserve"> poskytovatel</w:t>
      </w:r>
      <w:r w:rsidR="005906D2" w:rsidRPr="005906D2">
        <w:rPr>
          <w:rFonts w:cstheme="minorHAnsi"/>
        </w:rPr>
        <w:t xml:space="preserve"> jiným způsobem závažně poruší tuto </w:t>
      </w:r>
      <w:r w:rsidR="001332A3">
        <w:rPr>
          <w:rFonts w:cstheme="minorHAnsi"/>
        </w:rPr>
        <w:t>s</w:t>
      </w:r>
      <w:r w:rsidR="005906D2" w:rsidRPr="005906D2">
        <w:rPr>
          <w:rFonts w:cstheme="minorHAnsi"/>
        </w:rPr>
        <w:t>mlouvu nebo je opakovaně (dvakrát či vícekrát) v prodlení s plněním smluvních povinností</w:t>
      </w:r>
      <w:r>
        <w:rPr>
          <w:rFonts w:cstheme="minorHAnsi"/>
        </w:rPr>
        <w:t>.</w:t>
      </w:r>
    </w:p>
    <w:p w14:paraId="680F0D0B" w14:textId="4745D64F" w:rsidR="00EF0027" w:rsidRPr="002A5939" w:rsidRDefault="00EF0027" w:rsidP="00E35A24">
      <w:pPr>
        <w:pStyle w:val="Odstavecseseznamem"/>
        <w:numPr>
          <w:ilvl w:val="1"/>
          <w:numId w:val="23"/>
        </w:numPr>
        <w:tabs>
          <w:tab w:val="left" w:pos="709"/>
        </w:tabs>
        <w:spacing w:after="0"/>
        <w:ind w:left="709" w:hanging="709"/>
        <w:jc w:val="both"/>
        <w:rPr>
          <w:rFonts w:cstheme="minorHAnsi"/>
        </w:rPr>
      </w:pPr>
      <w:r w:rsidRPr="002A5939">
        <w:rPr>
          <w:rFonts w:cstheme="minorHAnsi"/>
        </w:rPr>
        <w:t>Odstoupení od smlouvy nabývá účinnosti dnem doručení písemného oznámení o odstoupení od smlouvy druhé smluvní straně na adresu jejího sídla uvedenou v záhlaví smlouvy.</w:t>
      </w:r>
    </w:p>
    <w:p w14:paraId="2507730C" w14:textId="14548643" w:rsidR="00EF0027" w:rsidRPr="002A5939" w:rsidRDefault="00EF0027" w:rsidP="00E35A24">
      <w:pPr>
        <w:pStyle w:val="Odstavecseseznamem"/>
        <w:numPr>
          <w:ilvl w:val="1"/>
          <w:numId w:val="23"/>
        </w:numPr>
        <w:tabs>
          <w:tab w:val="left" w:pos="709"/>
        </w:tabs>
        <w:spacing w:after="0"/>
        <w:ind w:left="709" w:hanging="709"/>
        <w:jc w:val="both"/>
        <w:rPr>
          <w:rFonts w:cstheme="minorHAnsi"/>
        </w:rPr>
      </w:pPr>
      <w:r w:rsidRPr="002A5939">
        <w:rPr>
          <w:rFonts w:cstheme="minorHAnsi"/>
        </w:rPr>
        <w:t xml:space="preserve">V případě ukončení platnosti smlouvy z jakéhokoliv důvodu má objednatel nárok na náhradu prokazatelných nákladů, které vzniknou v souvislosti s náhradním řešením, zejména nákladů s pověřením jiných obchodních společností. </w:t>
      </w:r>
    </w:p>
    <w:p w14:paraId="2E593A62" w14:textId="058FADD0" w:rsidR="00EF0027" w:rsidRPr="002A5939" w:rsidRDefault="00EF0027" w:rsidP="00EF0027">
      <w:pPr>
        <w:spacing w:after="0"/>
        <w:jc w:val="both"/>
        <w:rPr>
          <w:rFonts w:cstheme="minorHAnsi"/>
        </w:rPr>
      </w:pPr>
    </w:p>
    <w:p w14:paraId="740BB44A" w14:textId="17783B94" w:rsidR="00EF0027" w:rsidRPr="002A5939" w:rsidRDefault="003A1344" w:rsidP="00E35A24">
      <w:pPr>
        <w:pStyle w:val="Odstavecseseznamem"/>
        <w:numPr>
          <w:ilvl w:val="0"/>
          <w:numId w:val="1"/>
        </w:numPr>
        <w:spacing w:after="0"/>
        <w:ind w:left="426" w:firstLine="0"/>
        <w:jc w:val="center"/>
        <w:rPr>
          <w:rFonts w:cstheme="minorHAnsi"/>
          <w:b/>
          <w:bCs/>
        </w:rPr>
      </w:pPr>
      <w:r w:rsidRPr="002A5939">
        <w:rPr>
          <w:rFonts w:cstheme="minorHAnsi"/>
          <w:b/>
          <w:bCs/>
        </w:rPr>
        <w:t xml:space="preserve"> </w:t>
      </w:r>
    </w:p>
    <w:p w14:paraId="7A9262D2" w14:textId="38F1A87E" w:rsidR="003A1344" w:rsidRPr="002A5939" w:rsidRDefault="003A1344" w:rsidP="003A1344">
      <w:pPr>
        <w:spacing w:after="0"/>
        <w:jc w:val="center"/>
        <w:rPr>
          <w:rFonts w:cstheme="minorHAnsi"/>
          <w:b/>
          <w:bCs/>
        </w:rPr>
      </w:pPr>
      <w:r w:rsidRPr="002A5939">
        <w:rPr>
          <w:rFonts w:cstheme="minorHAnsi"/>
          <w:b/>
          <w:bCs/>
        </w:rPr>
        <w:t>Závěrečná ustanovení</w:t>
      </w:r>
    </w:p>
    <w:p w14:paraId="3B1D0213" w14:textId="77777777" w:rsidR="001332A3" w:rsidRPr="001332A3" w:rsidRDefault="001332A3" w:rsidP="00E35A24">
      <w:pPr>
        <w:pStyle w:val="Odstavecseseznamem"/>
        <w:numPr>
          <w:ilvl w:val="0"/>
          <w:numId w:val="18"/>
        </w:numPr>
        <w:tabs>
          <w:tab w:val="left" w:pos="709"/>
        </w:tabs>
        <w:spacing w:after="0"/>
        <w:jc w:val="both"/>
        <w:rPr>
          <w:rFonts w:cstheme="minorHAnsi"/>
          <w:vanish/>
        </w:rPr>
      </w:pPr>
    </w:p>
    <w:p w14:paraId="29D9BD78" w14:textId="1443B985" w:rsidR="003A1344" w:rsidRPr="007650D8" w:rsidRDefault="00280564" w:rsidP="00E35A24">
      <w:pPr>
        <w:pStyle w:val="Odstavecseseznamem"/>
        <w:numPr>
          <w:ilvl w:val="1"/>
          <w:numId w:val="24"/>
        </w:numPr>
        <w:tabs>
          <w:tab w:val="left" w:pos="709"/>
        </w:tabs>
        <w:spacing w:after="0"/>
        <w:ind w:left="709" w:hanging="709"/>
        <w:jc w:val="both"/>
        <w:rPr>
          <w:rFonts w:cstheme="minorHAnsi"/>
        </w:rPr>
      </w:pPr>
      <w:r w:rsidRPr="007650D8">
        <w:rPr>
          <w:rFonts w:cstheme="minorHAnsi"/>
        </w:rPr>
        <w:t>Právní</w:t>
      </w:r>
      <w:r w:rsidR="003A1344" w:rsidRPr="007650D8">
        <w:rPr>
          <w:rFonts w:cstheme="minorHAnsi"/>
        </w:rPr>
        <w:t xml:space="preserve"> vztahy založené </w:t>
      </w:r>
      <w:r w:rsidRPr="007650D8">
        <w:rPr>
          <w:rFonts w:cstheme="minorHAnsi"/>
        </w:rPr>
        <w:t xml:space="preserve">touto smlouvou se řídí </w:t>
      </w:r>
      <w:r w:rsidR="003A1344" w:rsidRPr="007650D8">
        <w:rPr>
          <w:rFonts w:cstheme="minorHAnsi"/>
        </w:rPr>
        <w:t>občanským zákoníkem</w:t>
      </w:r>
      <w:r w:rsidRPr="007650D8">
        <w:rPr>
          <w:rFonts w:cstheme="minorHAnsi"/>
        </w:rPr>
        <w:t xml:space="preserve"> a dalšími příslušnými právními předpisy České republiky</w:t>
      </w:r>
      <w:r w:rsidR="003A1344" w:rsidRPr="007650D8">
        <w:rPr>
          <w:rFonts w:cstheme="minorHAnsi"/>
        </w:rPr>
        <w:t xml:space="preserve">. Pokud některé smluvní ustanovení odkazuje na právní předpis, který bude v průběhu doby trvání této smlouvy novelizován nebo nabude účinnosti předpis nový, který jej </w:t>
      </w:r>
      <w:r w:rsidRPr="007650D8">
        <w:rPr>
          <w:rFonts w:cstheme="minorHAnsi"/>
        </w:rPr>
        <w:t>na</w:t>
      </w:r>
      <w:r w:rsidR="003A1344" w:rsidRPr="007650D8">
        <w:rPr>
          <w:rFonts w:cstheme="minorHAnsi"/>
        </w:rPr>
        <w:t>hradí, budou se smluvní strany při plnění předmětu této smlouvy vždy řídit příslušn</w:t>
      </w:r>
      <w:r w:rsidR="00734B08" w:rsidRPr="007650D8">
        <w:rPr>
          <w:rFonts w:cstheme="minorHAnsi"/>
        </w:rPr>
        <w:t>ý</w:t>
      </w:r>
      <w:r w:rsidR="003A1344" w:rsidRPr="007650D8">
        <w:rPr>
          <w:rFonts w:cstheme="minorHAnsi"/>
        </w:rPr>
        <w:t>m aktuálně platným a účinným předpisem upravujícím danou záležitost.</w:t>
      </w:r>
    </w:p>
    <w:p w14:paraId="63602D6F" w14:textId="47ABCC6D" w:rsidR="003A1344" w:rsidRPr="00280564" w:rsidRDefault="003A1344" w:rsidP="00E35A24">
      <w:pPr>
        <w:pStyle w:val="Odstavecseseznamem"/>
        <w:numPr>
          <w:ilvl w:val="1"/>
          <w:numId w:val="24"/>
        </w:numPr>
        <w:tabs>
          <w:tab w:val="left" w:pos="709"/>
        </w:tabs>
        <w:spacing w:after="0"/>
        <w:ind w:left="709" w:hanging="709"/>
        <w:jc w:val="both"/>
        <w:rPr>
          <w:rFonts w:cstheme="minorHAnsi"/>
        </w:rPr>
      </w:pPr>
      <w:r w:rsidRPr="002A5939">
        <w:rPr>
          <w:rFonts w:cstheme="minorHAnsi"/>
        </w:rPr>
        <w:t xml:space="preserve">Tuto smlouvu lze měnit a doplňovat jen písemnými dodatky očíslovanými vzestupnou číselnou řadou a podepsanými oprávněnými zástupci obou smluvních stran. </w:t>
      </w:r>
    </w:p>
    <w:p w14:paraId="41A04E57" w14:textId="77BBAA01" w:rsidR="003A1344" w:rsidRDefault="003A1344" w:rsidP="00E35A24">
      <w:pPr>
        <w:pStyle w:val="Odstavecseseznamem"/>
        <w:numPr>
          <w:ilvl w:val="1"/>
          <w:numId w:val="24"/>
        </w:numPr>
        <w:tabs>
          <w:tab w:val="left" w:pos="709"/>
        </w:tabs>
        <w:spacing w:after="0"/>
        <w:ind w:left="709" w:hanging="709"/>
        <w:jc w:val="both"/>
        <w:rPr>
          <w:rFonts w:cstheme="minorHAnsi"/>
        </w:rPr>
      </w:pPr>
      <w:r w:rsidRPr="002A5939">
        <w:rPr>
          <w:rFonts w:cstheme="minorHAnsi"/>
        </w:rPr>
        <w:t>Smluvní strany jsou si vědomy, že tato smlouva podléhá povinnému uveřejnění dle zákona č. 340/2015 Sb., o registru smluv, v platném znění (dále jen „</w:t>
      </w:r>
      <w:r w:rsidRPr="00CC0083">
        <w:rPr>
          <w:rFonts w:cstheme="minorHAnsi"/>
          <w:b/>
          <w:bCs/>
        </w:rPr>
        <w:t>zákon o registru smluv</w:t>
      </w:r>
      <w:r w:rsidRPr="002A5939">
        <w:rPr>
          <w:rFonts w:cstheme="minorHAnsi"/>
        </w:rPr>
        <w:t>“), a dohodly se, že uveřejnění této smlouvy v</w:t>
      </w:r>
      <w:r w:rsidR="00153511" w:rsidRPr="002A5939">
        <w:rPr>
          <w:rFonts w:cstheme="minorHAnsi"/>
        </w:rPr>
        <w:t> </w:t>
      </w:r>
      <w:r w:rsidRPr="002A5939">
        <w:rPr>
          <w:rFonts w:cstheme="minorHAnsi"/>
        </w:rPr>
        <w:t>registru</w:t>
      </w:r>
      <w:r w:rsidR="00153511" w:rsidRPr="002A5939">
        <w:rPr>
          <w:rFonts w:cstheme="minorHAnsi"/>
        </w:rPr>
        <w:t xml:space="preserve"> smluv zajistí objednatel. </w:t>
      </w:r>
      <w:r w:rsidR="00BE2B19">
        <w:rPr>
          <w:rFonts w:cstheme="minorHAnsi"/>
        </w:rPr>
        <w:t>Poskytovatel</w:t>
      </w:r>
      <w:r w:rsidR="00153511" w:rsidRPr="002A5939">
        <w:rPr>
          <w:rFonts w:cstheme="minorHAnsi"/>
        </w:rPr>
        <w:t xml:space="preserve"> pro tento účel dává objednateli neodvolatelný souhlas s tím, že objednatel tuto smlouvu a údaje o této smlouvě zveřejnění </w:t>
      </w:r>
      <w:r w:rsidR="00280564">
        <w:rPr>
          <w:rFonts w:cstheme="minorHAnsi"/>
        </w:rPr>
        <w:t xml:space="preserve">v registru smluv postupem </w:t>
      </w:r>
      <w:r w:rsidR="00153511" w:rsidRPr="002A5939">
        <w:rPr>
          <w:rFonts w:cstheme="minorHAnsi"/>
        </w:rPr>
        <w:t xml:space="preserve">dle zákona o registru smluv. </w:t>
      </w:r>
      <w:r w:rsidR="00BE2B19">
        <w:rPr>
          <w:rFonts w:cstheme="minorHAnsi"/>
        </w:rPr>
        <w:t>Poskytovatel</w:t>
      </w:r>
      <w:r w:rsidR="00153511" w:rsidRPr="002A5939">
        <w:rPr>
          <w:rFonts w:cstheme="minorHAnsi"/>
        </w:rPr>
        <w:t xml:space="preserve"> dále pro tento účel dává objednateli souhlas se zpracováním svých osobních údajů v rozsahu, v jakém je nezbytný pro splnění povinnosti uveřejnění této smlouvy dle zákona o registru smluv.</w:t>
      </w:r>
    </w:p>
    <w:p w14:paraId="0A4AA018" w14:textId="4510485B" w:rsidR="00CC0083" w:rsidRPr="002A5939" w:rsidRDefault="00CC0083" w:rsidP="00E35A24">
      <w:pPr>
        <w:pStyle w:val="Odstavecseseznamem"/>
        <w:numPr>
          <w:ilvl w:val="1"/>
          <w:numId w:val="24"/>
        </w:numPr>
        <w:tabs>
          <w:tab w:val="left" w:pos="709"/>
        </w:tabs>
        <w:spacing w:after="0"/>
        <w:ind w:left="709" w:hanging="709"/>
        <w:jc w:val="both"/>
        <w:rPr>
          <w:rFonts w:cstheme="minorHAnsi"/>
        </w:rPr>
      </w:pPr>
      <w:r w:rsidRPr="00CC0083">
        <w:rPr>
          <w:rFonts w:cstheme="minorHAnsi"/>
        </w:rPr>
        <w:t>Smluvní strany prohlašují, že skutečnosti uvedené v této smlouvě nepovažují za obchodní tajemství ve smyslu ustanovení § 504 občanského zákoníku a udělují svolení k jejich užití a zveřejnění bez stanovení jakýchkoliv dalších podmínek v registru smluv.</w:t>
      </w:r>
    </w:p>
    <w:p w14:paraId="38A65E0C" w14:textId="6268FD56" w:rsidR="00153511" w:rsidRPr="002A5939" w:rsidRDefault="00153511" w:rsidP="00E35A24">
      <w:pPr>
        <w:pStyle w:val="Odstavecseseznamem"/>
        <w:numPr>
          <w:ilvl w:val="1"/>
          <w:numId w:val="24"/>
        </w:numPr>
        <w:tabs>
          <w:tab w:val="left" w:pos="709"/>
        </w:tabs>
        <w:spacing w:after="0"/>
        <w:ind w:left="709" w:hanging="709"/>
        <w:jc w:val="both"/>
        <w:rPr>
          <w:rFonts w:cstheme="minorHAnsi"/>
        </w:rPr>
      </w:pPr>
      <w:r w:rsidRPr="002A5939">
        <w:rPr>
          <w:rFonts w:cstheme="minorHAnsi"/>
        </w:rPr>
        <w:t xml:space="preserve">Tato smlouva nabývá platnosti podpisem poslední smluvní strany a </w:t>
      </w:r>
      <w:r w:rsidR="00734B08" w:rsidRPr="002A5939">
        <w:rPr>
          <w:rFonts w:cstheme="minorHAnsi"/>
        </w:rPr>
        <w:t>účinnosti</w:t>
      </w:r>
      <w:r w:rsidRPr="002A5939">
        <w:rPr>
          <w:rFonts w:cstheme="minorHAnsi"/>
        </w:rPr>
        <w:t xml:space="preserve"> uveřejněním </w:t>
      </w:r>
      <w:r w:rsidR="00280564">
        <w:rPr>
          <w:rFonts w:cstheme="minorHAnsi"/>
        </w:rPr>
        <w:t xml:space="preserve">smlouvy </w:t>
      </w:r>
      <w:r w:rsidR="00CC0083">
        <w:rPr>
          <w:rFonts w:cstheme="minorHAnsi"/>
        </w:rPr>
        <w:t>v</w:t>
      </w:r>
      <w:r w:rsidRPr="002A5939">
        <w:rPr>
          <w:rFonts w:cstheme="minorHAnsi"/>
        </w:rPr>
        <w:t xml:space="preserve"> registru smluv podle zákona o registru smluv. Tato smlouva se vyhotovuje ve třech stejnopisech, z nichž objednatel obdrží dvě a poskytovatel jedno vyhotovení. </w:t>
      </w:r>
    </w:p>
    <w:p w14:paraId="28146840" w14:textId="4DFDC30A" w:rsidR="00153511" w:rsidRPr="002A5939" w:rsidRDefault="00153511" w:rsidP="00E35A24">
      <w:pPr>
        <w:pStyle w:val="Odstavecseseznamem"/>
        <w:numPr>
          <w:ilvl w:val="1"/>
          <w:numId w:val="24"/>
        </w:numPr>
        <w:tabs>
          <w:tab w:val="left" w:pos="709"/>
        </w:tabs>
        <w:spacing w:after="0"/>
        <w:ind w:left="709" w:hanging="709"/>
        <w:jc w:val="both"/>
        <w:rPr>
          <w:rFonts w:cstheme="minorHAnsi"/>
        </w:rPr>
      </w:pPr>
      <w:r w:rsidRPr="002A5939">
        <w:rPr>
          <w:rFonts w:cstheme="minorHAnsi"/>
        </w:rPr>
        <w:t xml:space="preserve">Smluvní strany potvrzují, že si tuto smlouvu před jejím </w:t>
      </w:r>
      <w:r w:rsidR="00734B08" w:rsidRPr="002A5939">
        <w:rPr>
          <w:rFonts w:cstheme="minorHAnsi"/>
        </w:rPr>
        <w:t>podpisem</w:t>
      </w:r>
      <w:r w:rsidRPr="002A5939">
        <w:rPr>
          <w:rFonts w:cstheme="minorHAnsi"/>
        </w:rPr>
        <w:t xml:space="preserve"> přečetly, porozuměly jejímu obsahu, uzavírají ji svobodně a vážně. Na důkaz toho připojují své níže uvedené </w:t>
      </w:r>
      <w:r w:rsidR="00734B08" w:rsidRPr="002A5939">
        <w:rPr>
          <w:rFonts w:cstheme="minorHAnsi"/>
        </w:rPr>
        <w:t>podpisy</w:t>
      </w:r>
      <w:r w:rsidRPr="002A5939">
        <w:rPr>
          <w:rFonts w:cstheme="minorHAnsi"/>
        </w:rPr>
        <w:t xml:space="preserve">. </w:t>
      </w:r>
    </w:p>
    <w:p w14:paraId="476856B9" w14:textId="6F16E718" w:rsidR="00153511" w:rsidRPr="002A5939" w:rsidRDefault="00153511" w:rsidP="00153511">
      <w:pPr>
        <w:spacing w:after="0"/>
        <w:jc w:val="both"/>
        <w:rPr>
          <w:rFonts w:cstheme="minorHAnsi"/>
        </w:rPr>
      </w:pPr>
    </w:p>
    <w:p w14:paraId="5CAC7E00" w14:textId="1CB4A919" w:rsidR="00153511" w:rsidRPr="002A5939" w:rsidRDefault="00153511" w:rsidP="00153511">
      <w:pPr>
        <w:spacing w:after="0"/>
        <w:jc w:val="both"/>
        <w:rPr>
          <w:rFonts w:cstheme="minorHAnsi"/>
        </w:rPr>
      </w:pPr>
      <w:r w:rsidRPr="002A5939">
        <w:rPr>
          <w:rFonts w:cstheme="minorHAnsi"/>
        </w:rPr>
        <w:t>Nedílnou součástí smlouvy jsou následující přílohy:</w:t>
      </w:r>
      <w:r w:rsidR="00CC0083">
        <w:rPr>
          <w:rFonts w:cstheme="minorHAnsi"/>
        </w:rPr>
        <w:t xml:space="preserve"> </w:t>
      </w:r>
    </w:p>
    <w:p w14:paraId="00345D90" w14:textId="73F60CAA" w:rsidR="00153511" w:rsidRPr="002A5939" w:rsidRDefault="00153511" w:rsidP="00153511">
      <w:pPr>
        <w:spacing w:after="0"/>
        <w:jc w:val="both"/>
        <w:rPr>
          <w:rFonts w:cstheme="minorHAnsi"/>
        </w:rPr>
      </w:pPr>
    </w:p>
    <w:p w14:paraId="0741A4E0" w14:textId="1BC4A3AE" w:rsidR="004C2D44" w:rsidRDefault="00153511" w:rsidP="004C2D44">
      <w:pPr>
        <w:spacing w:after="120"/>
        <w:contextualSpacing/>
        <w:jc w:val="both"/>
        <w:rPr>
          <w:rFonts w:cstheme="minorHAnsi"/>
          <w:b/>
          <w:bCs/>
        </w:rPr>
      </w:pPr>
      <w:r w:rsidRPr="002A5939">
        <w:rPr>
          <w:rFonts w:cstheme="minorHAnsi"/>
        </w:rPr>
        <w:t xml:space="preserve">Příloha č. 1 – </w:t>
      </w:r>
      <w:r w:rsidR="004C2D44" w:rsidRPr="002A5939">
        <w:rPr>
          <w:rFonts w:cstheme="minorHAnsi"/>
          <w:b/>
          <w:bCs/>
        </w:rPr>
        <w:t>Specifikace a rozsah poskytovaných služeb</w:t>
      </w:r>
      <w:r w:rsidR="004C2D44">
        <w:rPr>
          <w:rFonts w:cstheme="minorHAnsi"/>
          <w:b/>
          <w:bCs/>
        </w:rPr>
        <w:t xml:space="preserve"> v objektu Mazurská</w:t>
      </w:r>
    </w:p>
    <w:p w14:paraId="5803EE6F" w14:textId="77777777" w:rsidR="00280564" w:rsidRDefault="00280564" w:rsidP="004C2D44">
      <w:pPr>
        <w:spacing w:after="120"/>
        <w:contextualSpacing/>
        <w:jc w:val="both"/>
        <w:rPr>
          <w:rFonts w:cstheme="minorHAnsi"/>
          <w:b/>
          <w:bCs/>
        </w:rPr>
      </w:pPr>
    </w:p>
    <w:p w14:paraId="2E4ECCCD" w14:textId="2013AA31" w:rsidR="00153511" w:rsidRPr="002A5939" w:rsidRDefault="00153511" w:rsidP="00153511">
      <w:pPr>
        <w:spacing w:after="0"/>
        <w:jc w:val="both"/>
        <w:rPr>
          <w:rFonts w:cstheme="minorHAnsi"/>
        </w:rPr>
      </w:pPr>
    </w:p>
    <w:p w14:paraId="3A45A43E" w14:textId="4CA8962E" w:rsidR="00734B08" w:rsidRPr="002A5939" w:rsidRDefault="00153511" w:rsidP="00153511">
      <w:pPr>
        <w:spacing w:after="0"/>
        <w:jc w:val="both"/>
        <w:rPr>
          <w:rFonts w:cstheme="minorHAnsi"/>
        </w:rPr>
      </w:pPr>
      <w:r w:rsidRPr="002A5939">
        <w:rPr>
          <w:rFonts w:cstheme="minorHAnsi"/>
        </w:rPr>
        <w:t>V Praze dne……………………</w:t>
      </w:r>
      <w:r w:rsidRPr="002A5939">
        <w:rPr>
          <w:rFonts w:cstheme="minorHAnsi"/>
        </w:rPr>
        <w:tab/>
      </w:r>
      <w:r w:rsidRPr="002A5939">
        <w:rPr>
          <w:rFonts w:cstheme="minorHAnsi"/>
        </w:rPr>
        <w:tab/>
      </w:r>
      <w:r w:rsidRPr="002A5939">
        <w:rPr>
          <w:rFonts w:cstheme="minorHAnsi"/>
        </w:rPr>
        <w:tab/>
      </w:r>
      <w:r w:rsidRPr="002A5939">
        <w:rPr>
          <w:rFonts w:cstheme="minorHAnsi"/>
        </w:rPr>
        <w:tab/>
      </w:r>
      <w:r w:rsidRPr="002A5939">
        <w:rPr>
          <w:rFonts w:cstheme="minorHAnsi"/>
        </w:rPr>
        <w:tab/>
        <w:t>V Praze dne…………</w:t>
      </w:r>
      <w:r w:rsidR="00734B08" w:rsidRPr="002A5939">
        <w:rPr>
          <w:rFonts w:cstheme="minorHAnsi"/>
        </w:rPr>
        <w:t>…….</w:t>
      </w:r>
    </w:p>
    <w:p w14:paraId="240E37D1" w14:textId="0453CB45" w:rsidR="00734B08" w:rsidRPr="002A5939" w:rsidRDefault="00734B08" w:rsidP="00153511">
      <w:pPr>
        <w:spacing w:after="0"/>
        <w:jc w:val="both"/>
        <w:rPr>
          <w:rFonts w:cstheme="minorHAnsi"/>
        </w:rPr>
      </w:pPr>
      <w:r w:rsidRPr="002A5939">
        <w:rPr>
          <w:rFonts w:cstheme="minorHAnsi"/>
        </w:rPr>
        <w:t>Za objednatele:</w:t>
      </w:r>
      <w:r w:rsidRPr="002A5939">
        <w:rPr>
          <w:rFonts w:cstheme="minorHAnsi"/>
        </w:rPr>
        <w:tab/>
      </w:r>
      <w:r w:rsidRPr="002A5939">
        <w:rPr>
          <w:rFonts w:cstheme="minorHAnsi"/>
        </w:rPr>
        <w:tab/>
      </w:r>
      <w:r w:rsidRPr="002A5939">
        <w:rPr>
          <w:rFonts w:cstheme="minorHAnsi"/>
        </w:rPr>
        <w:tab/>
      </w:r>
      <w:r w:rsidRPr="002A5939">
        <w:rPr>
          <w:rFonts w:cstheme="minorHAnsi"/>
        </w:rPr>
        <w:tab/>
      </w:r>
      <w:r w:rsidRPr="002A5939">
        <w:rPr>
          <w:rFonts w:cstheme="minorHAnsi"/>
        </w:rPr>
        <w:tab/>
      </w:r>
      <w:r w:rsidRPr="002A5939">
        <w:rPr>
          <w:rFonts w:cstheme="minorHAnsi"/>
        </w:rPr>
        <w:tab/>
      </w:r>
      <w:r w:rsidR="004C2D44">
        <w:rPr>
          <w:rFonts w:cstheme="minorHAnsi"/>
        </w:rPr>
        <w:tab/>
      </w:r>
      <w:r w:rsidRPr="002A5939">
        <w:rPr>
          <w:rFonts w:cstheme="minorHAnsi"/>
        </w:rPr>
        <w:t>Za poskytovatele:</w:t>
      </w:r>
    </w:p>
    <w:p w14:paraId="2F1CCC79" w14:textId="7EDD10F9" w:rsidR="00734B08" w:rsidRPr="002A5939" w:rsidRDefault="00734B08" w:rsidP="00153511">
      <w:pPr>
        <w:spacing w:after="0"/>
        <w:jc w:val="both"/>
        <w:rPr>
          <w:rFonts w:cstheme="minorHAnsi"/>
        </w:rPr>
      </w:pPr>
    </w:p>
    <w:p w14:paraId="01E12A8E" w14:textId="362A3412" w:rsidR="00734B08" w:rsidRPr="002A5939" w:rsidRDefault="00734B08" w:rsidP="00153511">
      <w:pPr>
        <w:spacing w:after="0"/>
        <w:jc w:val="both"/>
        <w:rPr>
          <w:rFonts w:cstheme="minorHAnsi"/>
        </w:rPr>
      </w:pPr>
    </w:p>
    <w:p w14:paraId="2A76FD21" w14:textId="77777777" w:rsidR="00734B08" w:rsidRPr="002A5939" w:rsidRDefault="00734B08" w:rsidP="00153511">
      <w:pPr>
        <w:spacing w:after="0"/>
        <w:jc w:val="both"/>
        <w:rPr>
          <w:rFonts w:cstheme="minorHAnsi"/>
        </w:rPr>
      </w:pPr>
      <w:r w:rsidRPr="002A5939">
        <w:rPr>
          <w:rFonts w:cstheme="minorHAnsi"/>
        </w:rPr>
        <w:lastRenderedPageBreak/>
        <w:t>………………………………………..</w:t>
      </w:r>
      <w:r w:rsidRPr="002A5939">
        <w:rPr>
          <w:rFonts w:cstheme="minorHAnsi"/>
        </w:rPr>
        <w:tab/>
      </w:r>
      <w:r w:rsidRPr="002A5939">
        <w:rPr>
          <w:rFonts w:cstheme="minorHAnsi"/>
        </w:rPr>
        <w:tab/>
      </w:r>
      <w:r w:rsidRPr="002A5939">
        <w:rPr>
          <w:rFonts w:cstheme="minorHAnsi"/>
        </w:rPr>
        <w:tab/>
      </w:r>
      <w:r w:rsidRPr="002A5939">
        <w:rPr>
          <w:rFonts w:cstheme="minorHAnsi"/>
        </w:rPr>
        <w:tab/>
      </w:r>
      <w:r w:rsidRPr="002A5939">
        <w:rPr>
          <w:rFonts w:cstheme="minorHAnsi"/>
        </w:rPr>
        <w:tab/>
        <w:t>………………………………………..</w:t>
      </w:r>
    </w:p>
    <w:p w14:paraId="0A6B8A4A" w14:textId="6014DC43" w:rsidR="004C2D44" w:rsidRPr="009460ED" w:rsidRDefault="004C2D44" w:rsidP="004C2D44">
      <w:pPr>
        <w:jc w:val="both"/>
        <w:rPr>
          <w:rFonts w:cstheme="minorHAnsi"/>
          <w:b/>
        </w:rPr>
      </w:pPr>
      <w:r w:rsidRPr="009460ED">
        <w:rPr>
          <w:rFonts w:cstheme="minorHAnsi"/>
          <w:b/>
        </w:rPr>
        <w:t>Osmá správa majetku a služeb a.s.</w:t>
      </w:r>
      <w:r w:rsidRPr="009460ED">
        <w:rPr>
          <w:rFonts w:cstheme="minorHAnsi"/>
          <w:b/>
        </w:rPr>
        <w:tab/>
      </w:r>
      <w:r w:rsidRPr="009460ED">
        <w:rPr>
          <w:rFonts w:cstheme="minorHAnsi"/>
          <w:b/>
        </w:rPr>
        <w:tab/>
      </w:r>
      <w:r w:rsidRPr="009460ED">
        <w:rPr>
          <w:rFonts w:cstheme="minorHAnsi"/>
          <w:b/>
        </w:rPr>
        <w:tab/>
      </w:r>
      <w:r>
        <w:rPr>
          <w:rFonts w:cstheme="minorHAnsi"/>
          <w:b/>
        </w:rPr>
        <w:tab/>
      </w:r>
      <w:r w:rsidRPr="009460ED">
        <w:rPr>
          <w:rFonts w:cstheme="minorHAnsi"/>
          <w:highlight w:val="cyan"/>
        </w:rPr>
        <w:t xml:space="preserve">[DOPLNÍ </w:t>
      </w:r>
      <w:r w:rsidR="005906D2">
        <w:rPr>
          <w:rFonts w:cstheme="minorHAnsi"/>
          <w:highlight w:val="cyan"/>
        </w:rPr>
        <w:t>POSKYTOVATEL</w:t>
      </w:r>
      <w:r w:rsidRPr="009460ED">
        <w:rPr>
          <w:rFonts w:cstheme="minorHAnsi"/>
          <w:highlight w:val="cyan"/>
        </w:rPr>
        <w:t>]</w:t>
      </w:r>
      <w:r w:rsidRPr="009460ED">
        <w:rPr>
          <w:rFonts w:cstheme="minorHAnsi"/>
        </w:rPr>
        <w:t>,</w:t>
      </w:r>
    </w:p>
    <w:p w14:paraId="038E6DA5" w14:textId="52992B6D" w:rsidR="00734B08" w:rsidRPr="002A5939" w:rsidRDefault="0084399F">
      <w:pPr>
        <w:rPr>
          <w:rFonts w:cstheme="minorHAnsi"/>
        </w:rPr>
      </w:pPr>
      <w:r>
        <w:rPr>
          <w:rFonts w:cstheme="minorHAnsi"/>
        </w:rPr>
        <w:t>Radomír Nepil</w:t>
      </w:r>
      <w:r>
        <w:rPr>
          <w:rFonts w:cstheme="minorHAnsi"/>
        </w:rPr>
        <w:tab/>
      </w:r>
      <w:r w:rsidR="004C2D44" w:rsidRPr="009460ED">
        <w:rPr>
          <w:rFonts w:cstheme="minorHAnsi"/>
        </w:rPr>
        <w:tab/>
      </w:r>
      <w:r w:rsidR="004C2D44" w:rsidRPr="009460ED">
        <w:rPr>
          <w:rFonts w:cstheme="minorHAnsi"/>
        </w:rPr>
        <w:tab/>
      </w:r>
      <w:r w:rsidR="004C2D44" w:rsidRPr="009460ED">
        <w:rPr>
          <w:rFonts w:cstheme="minorHAnsi"/>
        </w:rPr>
        <w:tab/>
      </w:r>
      <w:r w:rsidR="004C2D44" w:rsidRPr="009460ED">
        <w:rPr>
          <w:rFonts w:cstheme="minorHAnsi"/>
        </w:rPr>
        <w:tab/>
      </w:r>
      <w:r w:rsidR="004C2D44" w:rsidRPr="009460ED">
        <w:rPr>
          <w:rFonts w:cstheme="minorHAnsi"/>
        </w:rPr>
        <w:tab/>
      </w:r>
      <w:r w:rsidR="004C2D44">
        <w:rPr>
          <w:rFonts w:cstheme="minorHAnsi"/>
        </w:rPr>
        <w:tab/>
      </w:r>
      <w:r w:rsidR="004C2D44" w:rsidRPr="009460ED">
        <w:rPr>
          <w:rFonts w:cstheme="minorHAnsi"/>
          <w:highlight w:val="cyan"/>
        </w:rPr>
        <w:t xml:space="preserve">[DOPLNÍ </w:t>
      </w:r>
      <w:r w:rsidR="005906D2">
        <w:rPr>
          <w:rFonts w:cstheme="minorHAnsi"/>
          <w:highlight w:val="cyan"/>
        </w:rPr>
        <w:t>POSKYTOVATEL</w:t>
      </w:r>
      <w:r w:rsidR="004C2D44" w:rsidRPr="009460ED">
        <w:rPr>
          <w:rFonts w:cstheme="minorHAnsi"/>
          <w:highlight w:val="cyan"/>
        </w:rPr>
        <w:t>]</w:t>
      </w:r>
      <w:r w:rsidR="00734B08" w:rsidRPr="002A5939">
        <w:rPr>
          <w:rFonts w:cstheme="minorHAnsi"/>
        </w:rPr>
        <w:br w:type="page"/>
      </w:r>
    </w:p>
    <w:p w14:paraId="0C1C7002" w14:textId="4753576B" w:rsidR="00734B08" w:rsidRPr="002A5939" w:rsidRDefault="00734B08" w:rsidP="00203764">
      <w:pPr>
        <w:spacing w:after="0"/>
        <w:ind w:left="6372"/>
        <w:jc w:val="right"/>
        <w:rPr>
          <w:rFonts w:cstheme="minorHAnsi"/>
          <w:b/>
          <w:bCs/>
        </w:rPr>
      </w:pPr>
      <w:r w:rsidRPr="002A5939">
        <w:rPr>
          <w:rFonts w:cstheme="minorHAnsi"/>
          <w:b/>
          <w:bCs/>
        </w:rPr>
        <w:lastRenderedPageBreak/>
        <w:t>Příloha č. 1 smlouvy</w:t>
      </w:r>
      <w:r w:rsidRPr="002A5939">
        <w:rPr>
          <w:rFonts w:cstheme="minorHAnsi"/>
          <w:b/>
          <w:bCs/>
        </w:rPr>
        <w:tab/>
      </w:r>
    </w:p>
    <w:p w14:paraId="634D91F0" w14:textId="31E49DDF" w:rsidR="00734B08" w:rsidRPr="002A5939" w:rsidRDefault="00734B08" w:rsidP="00734B08">
      <w:pPr>
        <w:spacing w:after="0"/>
        <w:jc w:val="both"/>
        <w:rPr>
          <w:rFonts w:cstheme="minorHAnsi"/>
          <w:b/>
          <w:bCs/>
        </w:rPr>
      </w:pPr>
    </w:p>
    <w:p w14:paraId="5848A854" w14:textId="75F39160" w:rsidR="00734B08" w:rsidRPr="00B55196" w:rsidRDefault="00734B08" w:rsidP="00B55196">
      <w:pPr>
        <w:spacing w:after="120"/>
        <w:contextualSpacing/>
        <w:jc w:val="both"/>
        <w:rPr>
          <w:rFonts w:cstheme="minorHAnsi"/>
          <w:b/>
          <w:bCs/>
        </w:rPr>
      </w:pPr>
      <w:r w:rsidRPr="002A5939">
        <w:rPr>
          <w:rFonts w:cstheme="minorHAnsi"/>
          <w:b/>
          <w:bCs/>
        </w:rPr>
        <w:t>Specifikace a rozsah poskytovaných služeb</w:t>
      </w:r>
      <w:r w:rsidR="00203764">
        <w:rPr>
          <w:rFonts w:cstheme="minorHAnsi"/>
          <w:b/>
          <w:bCs/>
        </w:rPr>
        <w:t xml:space="preserve"> v objektu Mazurská</w:t>
      </w:r>
    </w:p>
    <w:p w14:paraId="0023F300" w14:textId="09A0B95B" w:rsidR="00734B08" w:rsidRPr="002A5939" w:rsidRDefault="00734B08" w:rsidP="00B55196">
      <w:pPr>
        <w:spacing w:before="120" w:after="120"/>
        <w:jc w:val="both"/>
        <w:rPr>
          <w:rFonts w:cstheme="minorHAnsi"/>
          <w:u w:val="single"/>
        </w:rPr>
      </w:pPr>
      <w:r w:rsidRPr="002A5939">
        <w:rPr>
          <w:rFonts w:cstheme="minorHAnsi"/>
          <w:u w:val="single"/>
        </w:rPr>
        <w:t>Výkon služby ostrahy</w:t>
      </w:r>
    </w:p>
    <w:p w14:paraId="070FC60F" w14:textId="235736B6" w:rsidR="00734B08" w:rsidRPr="002A5939" w:rsidRDefault="00734B08" w:rsidP="00B55196">
      <w:pPr>
        <w:spacing w:after="120"/>
        <w:contextualSpacing/>
        <w:jc w:val="both"/>
        <w:rPr>
          <w:rFonts w:cstheme="minorHAnsi"/>
        </w:rPr>
      </w:pPr>
      <w:r w:rsidRPr="002A5939">
        <w:rPr>
          <w:rFonts w:cstheme="minorHAnsi"/>
        </w:rPr>
        <w:t>Službu ostrahy bude poskytovatel provádět v této sjednané době</w:t>
      </w:r>
      <w:r w:rsidR="00CB3240">
        <w:rPr>
          <w:rFonts w:cstheme="minorHAnsi"/>
        </w:rPr>
        <w:t xml:space="preserve"> a počtu pracovníků</w:t>
      </w:r>
      <w:r w:rsidRPr="002A5939">
        <w:rPr>
          <w:rFonts w:cstheme="minorHAnsi"/>
        </w:rPr>
        <w:t>:</w:t>
      </w:r>
    </w:p>
    <w:p w14:paraId="13A1A42F" w14:textId="2837D31B" w:rsidR="00734B08" w:rsidRPr="001B255E" w:rsidRDefault="00185401" w:rsidP="00E35A24">
      <w:pPr>
        <w:pStyle w:val="Odstavecseseznamem"/>
        <w:numPr>
          <w:ilvl w:val="0"/>
          <w:numId w:val="7"/>
        </w:numPr>
        <w:spacing w:after="120"/>
        <w:jc w:val="both"/>
        <w:rPr>
          <w:rFonts w:cstheme="minorHAnsi"/>
        </w:rPr>
      </w:pPr>
      <w:r w:rsidRPr="002A5939">
        <w:rPr>
          <w:rFonts w:cstheme="minorHAnsi"/>
        </w:rPr>
        <w:t>v</w:t>
      </w:r>
      <w:r w:rsidR="004D42DD" w:rsidRPr="002A5939">
        <w:rPr>
          <w:rFonts w:cstheme="minorHAnsi"/>
        </w:rPr>
        <w:t> pracovní dny (</w:t>
      </w:r>
      <w:r w:rsidRPr="002A5939">
        <w:rPr>
          <w:rFonts w:cstheme="minorHAnsi"/>
        </w:rPr>
        <w:t>pondělí–pát</w:t>
      </w:r>
      <w:r w:rsidRPr="00271F1A">
        <w:rPr>
          <w:rFonts w:cstheme="minorHAnsi"/>
        </w:rPr>
        <w:t>ek</w:t>
      </w:r>
      <w:r w:rsidR="004D42DD" w:rsidRPr="00271F1A">
        <w:rPr>
          <w:rFonts w:cstheme="minorHAnsi"/>
        </w:rPr>
        <w:t>) od 18.30 do 6.30 hodin (celkem 12 hodin)</w:t>
      </w:r>
      <w:r w:rsidR="00CB3240">
        <w:rPr>
          <w:rFonts w:cstheme="minorHAnsi"/>
        </w:rPr>
        <w:t xml:space="preserve"> </w:t>
      </w:r>
      <w:r w:rsidR="00512F4A" w:rsidRPr="001B255E">
        <w:rPr>
          <w:rFonts w:cstheme="minorHAnsi"/>
        </w:rPr>
        <w:t>jedním</w:t>
      </w:r>
      <w:r w:rsidR="00CB3240" w:rsidRPr="001B255E">
        <w:rPr>
          <w:rFonts w:cstheme="minorHAnsi"/>
        </w:rPr>
        <w:t xml:space="preserve"> pracovník</w:t>
      </w:r>
      <w:r w:rsidR="00512F4A" w:rsidRPr="001B255E">
        <w:rPr>
          <w:rFonts w:cstheme="minorHAnsi"/>
        </w:rPr>
        <w:t>em</w:t>
      </w:r>
      <w:r w:rsidR="004D42DD" w:rsidRPr="001B255E">
        <w:rPr>
          <w:rFonts w:cstheme="minorHAnsi"/>
        </w:rPr>
        <w:t>;</w:t>
      </w:r>
    </w:p>
    <w:p w14:paraId="327329F8" w14:textId="70C748EA" w:rsidR="004D42DD" w:rsidRPr="001B255E" w:rsidRDefault="00185401" w:rsidP="00E35A24">
      <w:pPr>
        <w:pStyle w:val="Odstavecseseznamem"/>
        <w:numPr>
          <w:ilvl w:val="0"/>
          <w:numId w:val="7"/>
        </w:numPr>
        <w:spacing w:after="120"/>
        <w:jc w:val="both"/>
        <w:rPr>
          <w:rFonts w:cstheme="minorHAnsi"/>
        </w:rPr>
      </w:pPr>
      <w:r w:rsidRPr="001B255E">
        <w:rPr>
          <w:rFonts w:cstheme="minorHAnsi"/>
        </w:rPr>
        <w:t>o</w:t>
      </w:r>
      <w:r w:rsidR="004D42DD" w:rsidRPr="001B255E">
        <w:rPr>
          <w:rFonts w:cstheme="minorHAnsi"/>
        </w:rPr>
        <w:t xml:space="preserve"> víkendech (pátek až pondělí) od 18.30 hodin (pátek) do 6.30 hodin </w:t>
      </w:r>
      <w:r w:rsidRPr="001B255E">
        <w:rPr>
          <w:rFonts w:cstheme="minorHAnsi"/>
        </w:rPr>
        <w:t>(pondělí) (celkem 48 hodin)</w:t>
      </w:r>
      <w:r w:rsidR="00CB3240" w:rsidRPr="001B255E">
        <w:rPr>
          <w:rFonts w:cstheme="minorHAnsi"/>
        </w:rPr>
        <w:t xml:space="preserve"> </w:t>
      </w:r>
      <w:r w:rsidR="00512F4A" w:rsidRPr="001B255E">
        <w:rPr>
          <w:rFonts w:cstheme="minorHAnsi"/>
        </w:rPr>
        <w:t>jedním</w:t>
      </w:r>
      <w:r w:rsidR="00CB3240" w:rsidRPr="001B255E">
        <w:rPr>
          <w:rFonts w:cstheme="minorHAnsi"/>
        </w:rPr>
        <w:t xml:space="preserve"> pracovník</w:t>
      </w:r>
      <w:r w:rsidR="00512F4A" w:rsidRPr="001B255E">
        <w:rPr>
          <w:rFonts w:cstheme="minorHAnsi"/>
        </w:rPr>
        <w:t>em</w:t>
      </w:r>
      <w:r w:rsidRPr="001B255E">
        <w:rPr>
          <w:rFonts w:cstheme="minorHAnsi"/>
        </w:rPr>
        <w:t>;</w:t>
      </w:r>
    </w:p>
    <w:p w14:paraId="5505DF81" w14:textId="53B37A89" w:rsidR="008771BF" w:rsidRPr="001B255E" w:rsidRDefault="00185401" w:rsidP="00E35A24">
      <w:pPr>
        <w:pStyle w:val="Odstavecseseznamem"/>
        <w:numPr>
          <w:ilvl w:val="0"/>
          <w:numId w:val="7"/>
        </w:numPr>
        <w:spacing w:after="120"/>
        <w:jc w:val="both"/>
        <w:rPr>
          <w:rFonts w:cstheme="minorHAnsi"/>
        </w:rPr>
      </w:pPr>
      <w:r w:rsidRPr="001B255E">
        <w:rPr>
          <w:rFonts w:cstheme="minorHAnsi"/>
        </w:rPr>
        <w:t>o svátcích (nepřetržitá služba)</w:t>
      </w:r>
      <w:r w:rsidR="00CB3240" w:rsidRPr="001B255E">
        <w:rPr>
          <w:rFonts w:cstheme="minorHAnsi"/>
        </w:rPr>
        <w:t xml:space="preserve"> </w:t>
      </w:r>
      <w:r w:rsidR="00512F4A" w:rsidRPr="001B255E">
        <w:rPr>
          <w:rFonts w:cstheme="minorHAnsi"/>
        </w:rPr>
        <w:t>jedním</w:t>
      </w:r>
      <w:r w:rsidR="00CB3240" w:rsidRPr="001B255E">
        <w:rPr>
          <w:rFonts w:cstheme="minorHAnsi"/>
        </w:rPr>
        <w:t xml:space="preserve"> pracovník</w:t>
      </w:r>
      <w:r w:rsidR="00512F4A" w:rsidRPr="001B255E">
        <w:rPr>
          <w:rFonts w:cstheme="minorHAnsi"/>
        </w:rPr>
        <w:t>em</w:t>
      </w:r>
      <w:r w:rsidRPr="001B255E">
        <w:rPr>
          <w:rFonts w:cstheme="minorHAnsi"/>
        </w:rPr>
        <w:t>.</w:t>
      </w:r>
    </w:p>
    <w:p w14:paraId="17483F9B" w14:textId="52673A19" w:rsidR="008771BF" w:rsidRPr="008771BF" w:rsidRDefault="008771BF" w:rsidP="007650D8">
      <w:pPr>
        <w:pStyle w:val="Odstavecseseznamem"/>
        <w:spacing w:after="120"/>
        <w:ind w:left="0"/>
        <w:jc w:val="both"/>
        <w:rPr>
          <w:rFonts w:cstheme="minorHAnsi"/>
        </w:rPr>
      </w:pPr>
      <w:r>
        <w:rPr>
          <w:rFonts w:cstheme="minorHAnsi"/>
        </w:rPr>
        <w:t xml:space="preserve">Doba ostrahy a počet </w:t>
      </w:r>
      <w:r w:rsidR="00C94A18">
        <w:rPr>
          <w:rFonts w:cstheme="minorHAnsi"/>
        </w:rPr>
        <w:t>pracovníků</w:t>
      </w:r>
      <w:r>
        <w:rPr>
          <w:rFonts w:cstheme="minorHAnsi"/>
        </w:rPr>
        <w:t xml:space="preserve"> </w:t>
      </w:r>
      <w:r w:rsidR="00C94A18">
        <w:rPr>
          <w:rFonts w:cstheme="minorHAnsi"/>
        </w:rPr>
        <w:t>p</w:t>
      </w:r>
      <w:r>
        <w:rPr>
          <w:rFonts w:cstheme="minorHAnsi"/>
        </w:rPr>
        <w:t xml:space="preserve">oskytovatele se může měnit podle požadavků </w:t>
      </w:r>
      <w:r w:rsidR="00C94A18">
        <w:rPr>
          <w:rFonts w:cstheme="minorHAnsi"/>
        </w:rPr>
        <w:t>o</w:t>
      </w:r>
      <w:r>
        <w:rPr>
          <w:rFonts w:cstheme="minorHAnsi"/>
        </w:rPr>
        <w:t>bjednatele. Tyto požadavky musí být podány minimálně 48 hodin před požadovanou změnou.</w:t>
      </w:r>
    </w:p>
    <w:p w14:paraId="7BE23686" w14:textId="664F9371" w:rsidR="00185401" w:rsidRPr="00B55196" w:rsidRDefault="00185401" w:rsidP="00B55196">
      <w:pPr>
        <w:spacing w:after="120"/>
        <w:contextualSpacing/>
        <w:jc w:val="both"/>
        <w:rPr>
          <w:rFonts w:cstheme="minorHAnsi"/>
          <w:u w:val="single"/>
        </w:rPr>
      </w:pPr>
      <w:r w:rsidRPr="00B55196">
        <w:rPr>
          <w:rFonts w:cstheme="minorHAnsi"/>
          <w:u w:val="single"/>
        </w:rPr>
        <w:t xml:space="preserve">Poskytovatel je povinen v rámci poskytování služeb ostrahy poskytnout zejména následující: </w:t>
      </w:r>
    </w:p>
    <w:p w14:paraId="31048490" w14:textId="77777777" w:rsidR="00884AD6" w:rsidRDefault="00185401" w:rsidP="00E35A24">
      <w:pPr>
        <w:pStyle w:val="Odstavecseseznamem"/>
        <w:numPr>
          <w:ilvl w:val="0"/>
          <w:numId w:val="8"/>
        </w:numPr>
        <w:spacing w:after="120"/>
        <w:jc w:val="both"/>
        <w:rPr>
          <w:rFonts w:cstheme="minorHAnsi"/>
        </w:rPr>
      </w:pPr>
      <w:r w:rsidRPr="002A5939">
        <w:rPr>
          <w:rFonts w:cstheme="minorHAnsi"/>
        </w:rPr>
        <w:t>provádět nepravidelné obchůzky a kontroly objektu</w:t>
      </w:r>
      <w:r w:rsidR="00884AD6">
        <w:rPr>
          <w:rFonts w:cstheme="minorHAnsi"/>
        </w:rPr>
        <w:t xml:space="preserve"> v minimálním rozsahu:</w:t>
      </w:r>
    </w:p>
    <w:p w14:paraId="743F2411" w14:textId="77777777" w:rsidR="00884AD6" w:rsidRDefault="00884AD6" w:rsidP="00884AD6">
      <w:pPr>
        <w:pStyle w:val="Odstavecseseznamem"/>
        <w:spacing w:after="120"/>
        <w:jc w:val="both"/>
        <w:rPr>
          <w:rFonts w:cstheme="minorHAnsi"/>
        </w:rPr>
      </w:pPr>
      <w:r>
        <w:rPr>
          <w:rFonts w:cstheme="minorHAnsi"/>
        </w:rPr>
        <w:t>1x v době od 18:30 do 24:00</w:t>
      </w:r>
    </w:p>
    <w:p w14:paraId="6E664820" w14:textId="6A186E11" w:rsidR="00185401" w:rsidRPr="00884AD6" w:rsidRDefault="00884AD6" w:rsidP="007650D8">
      <w:pPr>
        <w:pStyle w:val="Odstavecseseznamem"/>
        <w:spacing w:after="120"/>
        <w:jc w:val="both"/>
        <w:rPr>
          <w:rFonts w:cstheme="minorHAnsi"/>
        </w:rPr>
      </w:pPr>
      <w:r>
        <w:rPr>
          <w:rFonts w:cstheme="minorHAnsi"/>
        </w:rPr>
        <w:t>1x v době od 2:00 do 6:30</w:t>
      </w:r>
      <w:r w:rsidR="00185401" w:rsidRPr="00884AD6">
        <w:rPr>
          <w:rFonts w:cstheme="minorHAnsi"/>
        </w:rPr>
        <w:t>;</w:t>
      </w:r>
    </w:p>
    <w:p w14:paraId="717F7E21" w14:textId="76CD6922" w:rsidR="00185401" w:rsidRDefault="00185401" w:rsidP="00E35A24">
      <w:pPr>
        <w:pStyle w:val="Odstavecseseznamem"/>
        <w:numPr>
          <w:ilvl w:val="0"/>
          <w:numId w:val="8"/>
        </w:numPr>
        <w:spacing w:after="120"/>
        <w:jc w:val="both"/>
        <w:rPr>
          <w:rFonts w:cstheme="minorHAnsi"/>
        </w:rPr>
      </w:pPr>
      <w:r w:rsidRPr="002A5939">
        <w:rPr>
          <w:rFonts w:cstheme="minorHAnsi"/>
        </w:rPr>
        <w:t>zajistit vnější a vnitřní střežení objektu proti vniknutí ne</w:t>
      </w:r>
      <w:r w:rsidR="00271F1A">
        <w:rPr>
          <w:rFonts w:cstheme="minorHAnsi"/>
        </w:rPr>
        <w:t>oprávněné</w:t>
      </w:r>
      <w:r w:rsidRPr="002A5939">
        <w:rPr>
          <w:rFonts w:cstheme="minorHAnsi"/>
        </w:rPr>
        <w:t xml:space="preserve"> osoby, zamezení vloupání, krádežím v objektu a poškození objektu;</w:t>
      </w:r>
    </w:p>
    <w:p w14:paraId="74C41ADD" w14:textId="2586CF0B" w:rsidR="00BB5ACE" w:rsidRPr="002A5939" w:rsidRDefault="00BB5ACE" w:rsidP="00E35A24">
      <w:pPr>
        <w:pStyle w:val="Odstavecseseznamem"/>
        <w:numPr>
          <w:ilvl w:val="0"/>
          <w:numId w:val="8"/>
        </w:numPr>
        <w:spacing w:after="120"/>
        <w:jc w:val="both"/>
        <w:rPr>
          <w:rFonts w:cstheme="minorHAnsi"/>
        </w:rPr>
      </w:pPr>
      <w:r>
        <w:rPr>
          <w:rFonts w:cstheme="minorHAnsi"/>
        </w:rPr>
        <w:t xml:space="preserve">provádět opatření k zabránění páchání trestné činnosti ve střeženém objektu, včetně opatření k zadržení pachatele na dobu nezbytně nutnou pro jeho předání orgánům </w:t>
      </w:r>
      <w:r w:rsidR="00BD0270">
        <w:rPr>
          <w:rFonts w:cstheme="minorHAnsi"/>
        </w:rPr>
        <w:t>P</w:t>
      </w:r>
      <w:r>
        <w:rPr>
          <w:rFonts w:cstheme="minorHAnsi"/>
        </w:rPr>
        <w:t>olicie</w:t>
      </w:r>
      <w:r w:rsidR="00BD0270">
        <w:rPr>
          <w:rFonts w:cstheme="minorHAnsi"/>
        </w:rPr>
        <w:t xml:space="preserve"> ČR</w:t>
      </w:r>
      <w:r>
        <w:rPr>
          <w:rFonts w:cstheme="minorHAnsi"/>
        </w:rPr>
        <w:t>;</w:t>
      </w:r>
    </w:p>
    <w:p w14:paraId="25514D64" w14:textId="28A9A394" w:rsidR="00185401" w:rsidRDefault="00185401" w:rsidP="00E35A24">
      <w:pPr>
        <w:pStyle w:val="Odstavecseseznamem"/>
        <w:numPr>
          <w:ilvl w:val="0"/>
          <w:numId w:val="8"/>
        </w:numPr>
        <w:spacing w:after="120"/>
        <w:jc w:val="both"/>
        <w:rPr>
          <w:rFonts w:cstheme="minorHAnsi"/>
        </w:rPr>
      </w:pPr>
      <w:r w:rsidRPr="002A5939">
        <w:rPr>
          <w:rFonts w:cstheme="minorHAnsi"/>
        </w:rPr>
        <w:t xml:space="preserve">provádět prvotní nezbytná opatření i zamezení zvětšení vzniklých škod (např. u požárů, </w:t>
      </w:r>
      <w:r w:rsidR="00602F6B" w:rsidRPr="002A5939">
        <w:rPr>
          <w:rFonts w:cstheme="minorHAnsi"/>
        </w:rPr>
        <w:t>výbuchu, havárie</w:t>
      </w:r>
      <w:r w:rsidRPr="002A5939">
        <w:rPr>
          <w:rFonts w:cstheme="minorHAnsi"/>
        </w:rPr>
        <w:t xml:space="preserve"> a </w:t>
      </w:r>
      <w:proofErr w:type="gramStart"/>
      <w:r w:rsidRPr="002A5939">
        <w:rPr>
          <w:rFonts w:cstheme="minorHAnsi"/>
        </w:rPr>
        <w:t>živelné</w:t>
      </w:r>
      <w:proofErr w:type="gramEnd"/>
      <w:r w:rsidRPr="002A5939">
        <w:rPr>
          <w:rFonts w:cstheme="minorHAnsi"/>
        </w:rPr>
        <w:t xml:space="preserve"> pohromy) a kontaktovat smluvní partnery objednatele nebo </w:t>
      </w:r>
      <w:r w:rsidR="00602F6B" w:rsidRPr="002A5939">
        <w:rPr>
          <w:rFonts w:cstheme="minorHAnsi"/>
        </w:rPr>
        <w:t>příslušné orgány (např. hasiči</w:t>
      </w:r>
      <w:r w:rsidR="00271F1A">
        <w:rPr>
          <w:rFonts w:cstheme="minorHAnsi"/>
        </w:rPr>
        <w:t xml:space="preserve"> či další složky integrovaného záchranného systému</w:t>
      </w:r>
      <w:r w:rsidR="00602F6B" w:rsidRPr="002A5939">
        <w:rPr>
          <w:rFonts w:cstheme="minorHAnsi"/>
        </w:rPr>
        <w:t>);</w:t>
      </w:r>
    </w:p>
    <w:p w14:paraId="47F85080" w14:textId="0318D078" w:rsidR="00B23B54" w:rsidRDefault="00B23B54" w:rsidP="00E35A24">
      <w:pPr>
        <w:pStyle w:val="Odstavecseseznamem"/>
        <w:numPr>
          <w:ilvl w:val="0"/>
          <w:numId w:val="8"/>
        </w:numPr>
        <w:spacing w:after="120"/>
        <w:jc w:val="both"/>
        <w:rPr>
          <w:rFonts w:cstheme="minorHAnsi"/>
        </w:rPr>
      </w:pPr>
      <w:r>
        <w:rPr>
          <w:rFonts w:cstheme="minorHAnsi"/>
        </w:rPr>
        <w:t>poskytnout první pomoc zraněným osobám a provést nutná opatření pro záchranu ohrožených (příp. nemocných) osob;</w:t>
      </w:r>
    </w:p>
    <w:p w14:paraId="4B713561" w14:textId="00141EFD" w:rsidR="008B2D17" w:rsidRPr="002A5939" w:rsidRDefault="008B2D17" w:rsidP="00E35A24">
      <w:pPr>
        <w:pStyle w:val="Odstavecseseznamem"/>
        <w:numPr>
          <w:ilvl w:val="0"/>
          <w:numId w:val="8"/>
        </w:numPr>
        <w:spacing w:after="120"/>
        <w:jc w:val="both"/>
        <w:rPr>
          <w:rFonts w:cstheme="minorHAnsi"/>
        </w:rPr>
      </w:pPr>
      <w:r>
        <w:rPr>
          <w:rFonts w:cstheme="minorHAnsi"/>
        </w:rPr>
        <w:t xml:space="preserve">při uvíznutí osoby ve výtahu je pracovník </w:t>
      </w:r>
      <w:r w:rsidR="001B1B85">
        <w:rPr>
          <w:rFonts w:cstheme="minorHAnsi"/>
        </w:rPr>
        <w:t xml:space="preserve">ostrahy </w:t>
      </w:r>
      <w:r>
        <w:rPr>
          <w:rFonts w:cstheme="minorHAnsi"/>
        </w:rPr>
        <w:t>povinen neprodleně nahlásit tuto skutečnost dispečinku příslušné servisní organizace, poruchu provozu výtahů je povinen nahlásit přímo dispečinku servisní organizace;</w:t>
      </w:r>
    </w:p>
    <w:p w14:paraId="556AB6A6" w14:textId="736F1F59" w:rsidR="00602F6B" w:rsidRDefault="00602F6B" w:rsidP="00E35A24">
      <w:pPr>
        <w:pStyle w:val="Odstavecseseznamem"/>
        <w:numPr>
          <w:ilvl w:val="0"/>
          <w:numId w:val="8"/>
        </w:numPr>
        <w:spacing w:after="120"/>
        <w:jc w:val="both"/>
        <w:rPr>
          <w:rFonts w:cstheme="minorHAnsi"/>
        </w:rPr>
      </w:pPr>
      <w:r w:rsidRPr="002A5939">
        <w:rPr>
          <w:rFonts w:cstheme="minorHAnsi"/>
        </w:rPr>
        <w:t>obsluhovat kamerový a závorový systém, sledovat, případně řešit bezpečnosti nebo zdraví v souvislosti s ohrožující situací pomocí tohoto systému;</w:t>
      </w:r>
    </w:p>
    <w:p w14:paraId="7057CDA1" w14:textId="103552B4" w:rsidR="00C04C3E" w:rsidRPr="006F6DA4" w:rsidRDefault="00C04C3E" w:rsidP="00E35A24">
      <w:pPr>
        <w:pStyle w:val="Odstavecseseznamem"/>
        <w:numPr>
          <w:ilvl w:val="0"/>
          <w:numId w:val="8"/>
        </w:numPr>
        <w:spacing w:after="120"/>
        <w:jc w:val="both"/>
        <w:rPr>
          <w:rFonts w:cstheme="minorHAnsi"/>
        </w:rPr>
      </w:pPr>
      <w:r w:rsidRPr="006F6DA4">
        <w:rPr>
          <w:rFonts w:cstheme="minorHAnsi"/>
        </w:rPr>
        <w:t>obsluhovat elektrick</w:t>
      </w:r>
      <w:r w:rsidR="00AD50D6" w:rsidRPr="006F6DA4">
        <w:rPr>
          <w:rFonts w:cstheme="minorHAnsi"/>
        </w:rPr>
        <w:t>ý</w:t>
      </w:r>
      <w:r w:rsidRPr="006F6DA4">
        <w:rPr>
          <w:rFonts w:cstheme="minorHAnsi"/>
        </w:rPr>
        <w:t xml:space="preserve"> zabezpečovací </w:t>
      </w:r>
      <w:r w:rsidR="00AD50D6" w:rsidRPr="006F6DA4">
        <w:rPr>
          <w:rFonts w:cstheme="minorHAnsi"/>
        </w:rPr>
        <w:t>systém</w:t>
      </w:r>
      <w:r w:rsidRPr="006F6DA4">
        <w:rPr>
          <w:rFonts w:cstheme="minorHAnsi"/>
        </w:rPr>
        <w:t xml:space="preserve"> jednotlivých prostor</w:t>
      </w:r>
      <w:r w:rsidR="00AD50D6" w:rsidRPr="006F6DA4">
        <w:rPr>
          <w:rFonts w:cstheme="minorHAnsi"/>
        </w:rPr>
        <w:t xml:space="preserve"> v objektu;</w:t>
      </w:r>
    </w:p>
    <w:p w14:paraId="756EEF8C" w14:textId="786640F9" w:rsidR="00C04C3E" w:rsidRPr="006F6DA4" w:rsidRDefault="00C04C3E" w:rsidP="00E35A24">
      <w:pPr>
        <w:pStyle w:val="Odstavecseseznamem"/>
        <w:numPr>
          <w:ilvl w:val="0"/>
          <w:numId w:val="8"/>
        </w:numPr>
        <w:spacing w:after="120"/>
        <w:jc w:val="both"/>
        <w:rPr>
          <w:rFonts w:cstheme="minorHAnsi"/>
        </w:rPr>
      </w:pPr>
      <w:r w:rsidRPr="006F6DA4">
        <w:rPr>
          <w:rFonts w:cstheme="minorHAnsi"/>
        </w:rPr>
        <w:t>obsluhovat elektrický požární systém</w:t>
      </w:r>
      <w:r w:rsidR="00AD50D6" w:rsidRPr="006F6DA4">
        <w:rPr>
          <w:rFonts w:cstheme="minorHAnsi"/>
        </w:rPr>
        <w:t>;</w:t>
      </w:r>
    </w:p>
    <w:p w14:paraId="4CD8B888" w14:textId="09FF7429" w:rsidR="003129FE" w:rsidRPr="002A5939" w:rsidRDefault="003129FE" w:rsidP="00E35A24">
      <w:pPr>
        <w:pStyle w:val="Odstavecseseznamem"/>
        <w:numPr>
          <w:ilvl w:val="0"/>
          <w:numId w:val="8"/>
        </w:numPr>
        <w:spacing w:after="120"/>
        <w:jc w:val="both"/>
        <w:rPr>
          <w:rFonts w:cstheme="minorHAnsi"/>
        </w:rPr>
      </w:pPr>
      <w:r>
        <w:rPr>
          <w:rFonts w:cstheme="minorHAnsi"/>
        </w:rPr>
        <w:t xml:space="preserve">půjčovat po předchozí domluvě se správcem objektu klíče nájemcům objektu a </w:t>
      </w:r>
      <w:r w:rsidR="00BD0270">
        <w:rPr>
          <w:rFonts w:cstheme="minorHAnsi"/>
        </w:rPr>
        <w:t xml:space="preserve">smluvním partnerům </w:t>
      </w:r>
      <w:r w:rsidR="001B1B85">
        <w:rPr>
          <w:rFonts w:cstheme="minorHAnsi"/>
        </w:rPr>
        <w:t>o</w:t>
      </w:r>
      <w:r w:rsidR="00BD0270">
        <w:rPr>
          <w:rFonts w:cstheme="minorHAnsi"/>
        </w:rPr>
        <w:t>bjednatele</w:t>
      </w:r>
      <w:r>
        <w:rPr>
          <w:rFonts w:cstheme="minorHAnsi"/>
        </w:rPr>
        <w:t xml:space="preserve"> a vést o půjčení řádnou evidenci</w:t>
      </w:r>
      <w:r w:rsidR="001B1B85">
        <w:rPr>
          <w:rFonts w:cstheme="minorHAnsi"/>
        </w:rPr>
        <w:t>. V</w:t>
      </w:r>
      <w:r w:rsidR="00E27862">
        <w:rPr>
          <w:rFonts w:cstheme="minorHAnsi"/>
        </w:rPr>
        <w:t xml:space="preserve"> případě havárie nebo jiné naléhavé situace </w:t>
      </w:r>
      <w:r w:rsidR="00AD50D6">
        <w:rPr>
          <w:rFonts w:cstheme="minorHAnsi"/>
        </w:rPr>
        <w:t xml:space="preserve">kontaktovat </w:t>
      </w:r>
      <w:r w:rsidR="001B1B85">
        <w:rPr>
          <w:rFonts w:cstheme="minorHAnsi"/>
        </w:rPr>
        <w:t xml:space="preserve">dispečink </w:t>
      </w:r>
      <w:proofErr w:type="spellStart"/>
      <w:r w:rsidR="001B1B85">
        <w:rPr>
          <w:rFonts w:cstheme="minorHAnsi"/>
        </w:rPr>
        <w:t>traky</w:t>
      </w:r>
      <w:proofErr w:type="spellEnd"/>
      <w:r w:rsidR="00AD50D6">
        <w:rPr>
          <w:rFonts w:cstheme="minorHAnsi"/>
        </w:rPr>
        <w:t xml:space="preserve"> pro </w:t>
      </w:r>
      <w:r w:rsidR="001B1B85">
        <w:rPr>
          <w:rFonts w:cstheme="minorHAnsi"/>
        </w:rPr>
        <w:t>zpřístupnění generálního klíče;</w:t>
      </w:r>
    </w:p>
    <w:p w14:paraId="06925534" w14:textId="7202FC42" w:rsidR="00602F6B" w:rsidRPr="002A5939" w:rsidRDefault="00602F6B" w:rsidP="00E35A24">
      <w:pPr>
        <w:pStyle w:val="Odstavecseseznamem"/>
        <w:numPr>
          <w:ilvl w:val="0"/>
          <w:numId w:val="8"/>
        </w:numPr>
        <w:spacing w:after="120"/>
        <w:jc w:val="both"/>
        <w:rPr>
          <w:rFonts w:cstheme="minorHAnsi"/>
        </w:rPr>
      </w:pPr>
      <w:r w:rsidRPr="002A5939">
        <w:rPr>
          <w:rFonts w:cstheme="minorHAnsi"/>
        </w:rPr>
        <w:t xml:space="preserve">zajistit odpovídající </w:t>
      </w:r>
      <w:r w:rsidR="00CC4CF0">
        <w:rPr>
          <w:rFonts w:cstheme="minorHAnsi"/>
        </w:rPr>
        <w:t>pracovní oděv</w:t>
      </w:r>
      <w:r w:rsidRPr="002A5939">
        <w:rPr>
          <w:rFonts w:cstheme="minorHAnsi"/>
        </w:rPr>
        <w:t xml:space="preserve"> </w:t>
      </w:r>
      <w:r w:rsidR="00CC4CF0">
        <w:rPr>
          <w:rFonts w:cstheme="minorHAnsi"/>
        </w:rPr>
        <w:t xml:space="preserve">(uniformu) s firemním označením </w:t>
      </w:r>
      <w:r w:rsidRPr="002A5939">
        <w:rPr>
          <w:rFonts w:cstheme="minorHAnsi"/>
        </w:rPr>
        <w:t>a vybavení pracovníků poskytovatele</w:t>
      </w:r>
      <w:r w:rsidR="00271F1A">
        <w:rPr>
          <w:rFonts w:cstheme="minorHAnsi"/>
        </w:rPr>
        <w:t xml:space="preserve"> pro výkon služeb</w:t>
      </w:r>
      <w:r w:rsidRPr="002A5939">
        <w:rPr>
          <w:rFonts w:cstheme="minorHAnsi"/>
        </w:rPr>
        <w:t>, a to včetně povinnosti mít u sebe funkční mobilní telefon</w:t>
      </w:r>
      <w:r w:rsidR="0033413F">
        <w:rPr>
          <w:rFonts w:cstheme="minorHAnsi"/>
        </w:rPr>
        <w:t xml:space="preserve"> a funkční zařízení online obchůzkového systému; zajistit, aby pracovníci řádně obchůzkový systém využívali.</w:t>
      </w:r>
    </w:p>
    <w:p w14:paraId="724739BC" w14:textId="0ACCBF90" w:rsidR="00602F6B" w:rsidRDefault="00811DD7" w:rsidP="00B55196">
      <w:pPr>
        <w:spacing w:after="120"/>
        <w:contextualSpacing/>
        <w:jc w:val="both"/>
        <w:rPr>
          <w:rFonts w:cstheme="minorHAnsi"/>
        </w:rPr>
      </w:pPr>
      <w:r w:rsidRPr="006F6DA4">
        <w:rPr>
          <w:rFonts w:cstheme="minorHAnsi"/>
        </w:rPr>
        <w:t xml:space="preserve">Činnosti pod body g) až j) budou pracovníci ostrahy vykonávat na pokyny objednatele a v souladu </w:t>
      </w:r>
      <w:r w:rsidRPr="006F6DA4">
        <w:rPr>
          <w:rFonts w:cstheme="minorHAnsi"/>
        </w:rPr>
        <w:br/>
        <w:t>s jeho</w:t>
      </w:r>
      <w:r w:rsidR="00AD50D6" w:rsidRPr="006F6DA4">
        <w:rPr>
          <w:rFonts w:cstheme="minorHAnsi"/>
        </w:rPr>
        <w:t> vnitřními předpisy</w:t>
      </w:r>
      <w:r w:rsidRPr="006F6DA4">
        <w:rPr>
          <w:rFonts w:cstheme="minorHAnsi"/>
        </w:rPr>
        <w:t>.</w:t>
      </w:r>
      <w:r w:rsidR="0033572C">
        <w:rPr>
          <w:rFonts w:cstheme="minorHAnsi"/>
        </w:rPr>
        <w:t xml:space="preserve"> </w:t>
      </w:r>
    </w:p>
    <w:p w14:paraId="32CBF1CB" w14:textId="77777777" w:rsidR="00271F1A" w:rsidRPr="002A5939" w:rsidRDefault="00271F1A" w:rsidP="00B55196">
      <w:pPr>
        <w:spacing w:after="120"/>
        <w:contextualSpacing/>
        <w:jc w:val="both"/>
        <w:rPr>
          <w:rFonts w:cstheme="minorHAnsi"/>
        </w:rPr>
      </w:pPr>
    </w:p>
    <w:p w14:paraId="180894BF" w14:textId="77777777" w:rsidR="00811DD7" w:rsidRDefault="00811DD7" w:rsidP="00B55196">
      <w:pPr>
        <w:spacing w:before="120" w:after="120"/>
        <w:jc w:val="both"/>
        <w:rPr>
          <w:rFonts w:cstheme="minorHAnsi"/>
          <w:u w:val="single"/>
        </w:rPr>
      </w:pPr>
    </w:p>
    <w:p w14:paraId="3AB63575" w14:textId="77777777" w:rsidR="00811DD7" w:rsidRDefault="00811DD7" w:rsidP="00B55196">
      <w:pPr>
        <w:spacing w:before="120" w:after="120"/>
        <w:jc w:val="both"/>
        <w:rPr>
          <w:rFonts w:cstheme="minorHAnsi"/>
          <w:u w:val="single"/>
        </w:rPr>
      </w:pPr>
    </w:p>
    <w:p w14:paraId="440EBF43" w14:textId="1C3F1285" w:rsidR="00602F6B" w:rsidRPr="00B55196" w:rsidRDefault="00602F6B" w:rsidP="00B55196">
      <w:pPr>
        <w:spacing w:before="120" w:after="120"/>
        <w:jc w:val="both"/>
        <w:rPr>
          <w:rFonts w:cstheme="minorHAnsi"/>
          <w:u w:val="single"/>
        </w:rPr>
      </w:pPr>
      <w:r w:rsidRPr="002A5939">
        <w:rPr>
          <w:rFonts w:cstheme="minorHAnsi"/>
          <w:u w:val="single"/>
        </w:rPr>
        <w:lastRenderedPageBreak/>
        <w:t>Režimový předpis pracovníků ostrahy</w:t>
      </w:r>
    </w:p>
    <w:p w14:paraId="63B98865" w14:textId="306D25CA" w:rsidR="00602F6B" w:rsidRPr="002A5939" w:rsidRDefault="00602F6B" w:rsidP="00B55196">
      <w:pPr>
        <w:spacing w:after="120"/>
        <w:contextualSpacing/>
        <w:jc w:val="both"/>
        <w:rPr>
          <w:rFonts w:cstheme="minorHAnsi"/>
        </w:rPr>
      </w:pPr>
      <w:r w:rsidRPr="002A5939">
        <w:rPr>
          <w:rFonts w:cstheme="minorHAnsi"/>
        </w:rPr>
        <w:t>Poskytovatel a všichni jeho pracovníci ostrahy poskytující službu jsou povinni:</w:t>
      </w:r>
    </w:p>
    <w:p w14:paraId="1E577A56" w14:textId="7E110923" w:rsidR="00602F6B" w:rsidRPr="002A5939" w:rsidRDefault="00602F6B" w:rsidP="00E35A24">
      <w:pPr>
        <w:pStyle w:val="Odstavecseseznamem"/>
        <w:numPr>
          <w:ilvl w:val="0"/>
          <w:numId w:val="9"/>
        </w:numPr>
        <w:spacing w:after="120"/>
        <w:jc w:val="both"/>
        <w:rPr>
          <w:rFonts w:cstheme="minorHAnsi"/>
        </w:rPr>
      </w:pPr>
      <w:r w:rsidRPr="002A5939">
        <w:rPr>
          <w:rFonts w:cstheme="minorHAnsi"/>
        </w:rPr>
        <w:t xml:space="preserve">dodržovat přísný zákaz požívání alkoholických nápojů či jiných návykových a omamných látek během pracovní doby, </w:t>
      </w:r>
    </w:p>
    <w:p w14:paraId="6E9891A0" w14:textId="47370A64" w:rsidR="00602F6B" w:rsidRPr="002A5939" w:rsidRDefault="00602F6B" w:rsidP="00E35A24">
      <w:pPr>
        <w:pStyle w:val="Odstavecseseznamem"/>
        <w:numPr>
          <w:ilvl w:val="0"/>
          <w:numId w:val="9"/>
        </w:numPr>
        <w:spacing w:after="120"/>
        <w:jc w:val="both"/>
        <w:rPr>
          <w:rFonts w:cstheme="minorHAnsi"/>
        </w:rPr>
      </w:pPr>
      <w:r w:rsidRPr="002A5939">
        <w:rPr>
          <w:rFonts w:cstheme="minorHAnsi"/>
        </w:rPr>
        <w:t>dodržovat přísný zákaz kouření ve vnitřních prostorách budov objektu včetně prostoru recepce;</w:t>
      </w:r>
    </w:p>
    <w:p w14:paraId="6167EE85" w14:textId="531ECEAD" w:rsidR="00602F6B" w:rsidRPr="002A5939" w:rsidRDefault="00602F6B" w:rsidP="00E35A24">
      <w:pPr>
        <w:pStyle w:val="Odstavecseseznamem"/>
        <w:numPr>
          <w:ilvl w:val="0"/>
          <w:numId w:val="9"/>
        </w:numPr>
        <w:spacing w:after="120"/>
        <w:jc w:val="both"/>
        <w:rPr>
          <w:rFonts w:cstheme="minorHAnsi"/>
        </w:rPr>
      </w:pPr>
      <w:r w:rsidRPr="002A5939">
        <w:rPr>
          <w:rFonts w:cstheme="minorHAnsi"/>
        </w:rPr>
        <w:t>dodržovat přísný zákaz spánku během doby poskytování služeb;</w:t>
      </w:r>
    </w:p>
    <w:p w14:paraId="5FEBB26A" w14:textId="2ACA7E32" w:rsidR="00602F6B" w:rsidRPr="002A5939" w:rsidRDefault="00602F6B" w:rsidP="00E35A24">
      <w:pPr>
        <w:pStyle w:val="Odstavecseseznamem"/>
        <w:numPr>
          <w:ilvl w:val="0"/>
          <w:numId w:val="9"/>
        </w:numPr>
        <w:spacing w:after="120"/>
        <w:jc w:val="both"/>
        <w:rPr>
          <w:rFonts w:cstheme="minorHAnsi"/>
        </w:rPr>
      </w:pPr>
      <w:r w:rsidRPr="002A5939">
        <w:rPr>
          <w:rFonts w:cstheme="minorHAnsi"/>
        </w:rPr>
        <w:t xml:space="preserve">dodržovat platné </w:t>
      </w:r>
      <w:r w:rsidR="00CC4CF0">
        <w:rPr>
          <w:rFonts w:cstheme="minorHAnsi"/>
        </w:rPr>
        <w:t xml:space="preserve">a účinné zákony, </w:t>
      </w:r>
      <w:r w:rsidRPr="002A5939">
        <w:rPr>
          <w:rFonts w:cstheme="minorHAnsi"/>
        </w:rPr>
        <w:t>protipožární předpisy a předpisy BOZP;</w:t>
      </w:r>
    </w:p>
    <w:p w14:paraId="1144AC24" w14:textId="34F6BB1F" w:rsidR="00602F6B" w:rsidRPr="002A5939" w:rsidRDefault="00602F6B" w:rsidP="00E35A24">
      <w:pPr>
        <w:pStyle w:val="Odstavecseseznamem"/>
        <w:numPr>
          <w:ilvl w:val="0"/>
          <w:numId w:val="9"/>
        </w:numPr>
        <w:spacing w:after="120"/>
        <w:jc w:val="both"/>
        <w:rPr>
          <w:rFonts w:cstheme="minorHAnsi"/>
        </w:rPr>
      </w:pPr>
      <w:r w:rsidRPr="002A5939">
        <w:rPr>
          <w:rFonts w:cstheme="minorHAnsi"/>
        </w:rPr>
        <w:t>používat pracovní oděv (uniformu) s firemním označením;</w:t>
      </w:r>
    </w:p>
    <w:p w14:paraId="7875646F" w14:textId="69C8A87E" w:rsidR="00602F6B" w:rsidRPr="002A5939" w:rsidRDefault="00602F6B" w:rsidP="00E35A24">
      <w:pPr>
        <w:pStyle w:val="Odstavecseseznamem"/>
        <w:numPr>
          <w:ilvl w:val="0"/>
          <w:numId w:val="9"/>
        </w:numPr>
        <w:spacing w:after="120"/>
        <w:jc w:val="both"/>
        <w:rPr>
          <w:rFonts w:cstheme="minorHAnsi"/>
        </w:rPr>
      </w:pPr>
      <w:r w:rsidRPr="002A5939">
        <w:rPr>
          <w:rFonts w:cstheme="minorHAnsi"/>
        </w:rPr>
        <w:t>dodržovat pořádek a čistotu na pracovišti;</w:t>
      </w:r>
    </w:p>
    <w:p w14:paraId="51F4E87A" w14:textId="1A5253BF" w:rsidR="00602F6B" w:rsidRPr="002A5939" w:rsidRDefault="00D83B19" w:rsidP="00E35A24">
      <w:pPr>
        <w:pStyle w:val="Odstavecseseznamem"/>
        <w:numPr>
          <w:ilvl w:val="0"/>
          <w:numId w:val="9"/>
        </w:numPr>
        <w:spacing w:after="120"/>
        <w:jc w:val="both"/>
        <w:rPr>
          <w:rFonts w:cstheme="minorHAnsi"/>
        </w:rPr>
      </w:pPr>
      <w:r w:rsidRPr="002A5939">
        <w:rPr>
          <w:rFonts w:cstheme="minorHAnsi"/>
        </w:rPr>
        <w:t>bez zbytečného odkladu hlásit jakoukoliv závadu na kamerovém systému, garážových vratech, osvětlení, čipových systémech a zámcích správci objektu;</w:t>
      </w:r>
    </w:p>
    <w:p w14:paraId="6363797C" w14:textId="757FF873" w:rsidR="00A719CA" w:rsidRPr="002A5939" w:rsidRDefault="00A719CA" w:rsidP="00E35A24">
      <w:pPr>
        <w:pStyle w:val="Odstavecseseznamem"/>
        <w:numPr>
          <w:ilvl w:val="0"/>
          <w:numId w:val="9"/>
        </w:numPr>
        <w:spacing w:after="120"/>
        <w:jc w:val="both"/>
        <w:rPr>
          <w:rFonts w:cstheme="minorHAnsi"/>
        </w:rPr>
      </w:pPr>
      <w:r w:rsidRPr="002A5939">
        <w:rPr>
          <w:rFonts w:cstheme="minorHAnsi"/>
        </w:rPr>
        <w:t>neprodleně při zjištění jakéhokoliv poškození dveří, oken, vozidel, pláště budovy, výtahu či dalších věcí informovat správce objektu a následně učinit zápis o této skutečnosti do knihy závad a problémů;</w:t>
      </w:r>
    </w:p>
    <w:p w14:paraId="496B44C5" w14:textId="329C9179" w:rsidR="00A719CA" w:rsidRPr="002A5939" w:rsidRDefault="00A719CA" w:rsidP="00E35A24">
      <w:pPr>
        <w:pStyle w:val="Odstavecseseznamem"/>
        <w:numPr>
          <w:ilvl w:val="0"/>
          <w:numId w:val="9"/>
        </w:numPr>
        <w:spacing w:after="120"/>
        <w:jc w:val="both"/>
        <w:rPr>
          <w:rFonts w:cstheme="minorHAnsi"/>
        </w:rPr>
      </w:pPr>
      <w:r w:rsidRPr="002A5939">
        <w:rPr>
          <w:rFonts w:cstheme="minorHAnsi"/>
        </w:rPr>
        <w:t>při přistihnutí jakékoliv osoby při páchání trestného činu (krádež, vandalismus atd.) či jiném poškozování majetku neprodleně tuto skutečnost oznámit Městské policii nebo Policii ČR. V takovém případě musí poskytovatel nebo jeho pracovník zapsat do knihy služeb o této skutečnosti záznam a zhotov</w:t>
      </w:r>
      <w:r w:rsidR="00CC4CF0">
        <w:rPr>
          <w:rFonts w:cstheme="minorHAnsi"/>
        </w:rPr>
        <w:t xml:space="preserve">it </w:t>
      </w:r>
      <w:r w:rsidRPr="002A5939">
        <w:rPr>
          <w:rFonts w:cstheme="minorHAnsi"/>
        </w:rPr>
        <w:t>fotodokumentaci nebo videozáznam a vše před</w:t>
      </w:r>
      <w:r w:rsidR="00CC4CF0">
        <w:rPr>
          <w:rFonts w:cstheme="minorHAnsi"/>
        </w:rPr>
        <w:t>at</w:t>
      </w:r>
      <w:r w:rsidRPr="002A5939">
        <w:rPr>
          <w:rFonts w:cstheme="minorHAnsi"/>
        </w:rPr>
        <w:t xml:space="preserve"> správci </w:t>
      </w:r>
      <w:r w:rsidR="00D0130A" w:rsidRPr="002A5939">
        <w:rPr>
          <w:rFonts w:cstheme="minorHAnsi"/>
        </w:rPr>
        <w:t>objektu;</w:t>
      </w:r>
    </w:p>
    <w:p w14:paraId="1006DD87" w14:textId="3BB95C81" w:rsidR="00D0130A" w:rsidRPr="002A5939" w:rsidRDefault="00D0130A" w:rsidP="00E35A24">
      <w:pPr>
        <w:pStyle w:val="Odstavecseseznamem"/>
        <w:numPr>
          <w:ilvl w:val="0"/>
          <w:numId w:val="9"/>
        </w:numPr>
        <w:spacing w:after="120"/>
        <w:jc w:val="both"/>
        <w:rPr>
          <w:rFonts w:cstheme="minorHAnsi"/>
        </w:rPr>
      </w:pPr>
      <w:r w:rsidRPr="002A5939">
        <w:rPr>
          <w:rFonts w:cstheme="minorHAnsi"/>
        </w:rPr>
        <w:t>při poskytování služby mít neustále u sebe funkční mobilní telefon s fotoaparátem a za tmy i funkční svítilnu;</w:t>
      </w:r>
    </w:p>
    <w:p w14:paraId="511E8BF1" w14:textId="77945504" w:rsidR="004F51DE" w:rsidRDefault="00D0130A" w:rsidP="00E35A24">
      <w:pPr>
        <w:pStyle w:val="Odstavecseseznamem"/>
        <w:numPr>
          <w:ilvl w:val="0"/>
          <w:numId w:val="9"/>
        </w:numPr>
        <w:spacing w:after="120"/>
        <w:jc w:val="both"/>
        <w:rPr>
          <w:rFonts w:cstheme="minorHAnsi"/>
        </w:rPr>
      </w:pPr>
      <w:r w:rsidRPr="002A5939">
        <w:rPr>
          <w:rFonts w:cstheme="minorHAnsi"/>
        </w:rPr>
        <w:t xml:space="preserve">při opuštění prostoru recepce </w:t>
      </w:r>
      <w:r w:rsidR="00CC4CF0">
        <w:rPr>
          <w:rFonts w:cstheme="minorHAnsi"/>
        </w:rPr>
        <w:t xml:space="preserve">objektu </w:t>
      </w:r>
      <w:r w:rsidRPr="002A5939">
        <w:rPr>
          <w:rFonts w:cstheme="minorHAnsi"/>
        </w:rPr>
        <w:t>zabezpečit stanoviště uzamčením dveří recepce</w:t>
      </w:r>
      <w:r w:rsidR="00BD6F70">
        <w:rPr>
          <w:rFonts w:cstheme="minorHAnsi"/>
        </w:rPr>
        <w:t xml:space="preserve"> a </w:t>
      </w:r>
      <w:r w:rsidR="00B23B54">
        <w:rPr>
          <w:rFonts w:cstheme="minorHAnsi"/>
        </w:rPr>
        <w:t>vyvěsit na recepci sdělení s časem předpokládaného návratu a telefonního čísla na pracovníka ostrahy poskytujícího službu</w:t>
      </w:r>
      <w:r w:rsidRPr="002A5939">
        <w:rPr>
          <w:rFonts w:cstheme="minorHAnsi"/>
        </w:rPr>
        <w:t>.</w:t>
      </w:r>
    </w:p>
    <w:p w14:paraId="7EBA8802" w14:textId="5CAB83B1" w:rsidR="00203764" w:rsidRDefault="00AD50D6">
      <w:pPr>
        <w:rPr>
          <w:rFonts w:cstheme="minorHAnsi"/>
        </w:rPr>
      </w:pPr>
      <w:r w:rsidRPr="002A5939">
        <w:rPr>
          <w:rFonts w:cstheme="minorHAnsi"/>
        </w:rPr>
        <w:t>Pracovníci ostrahy jsou oprávněni využívat v objektu místo určené k uložení svršků a v době ostrahy užívat prostor recepce včetně vnitřního vybavení.</w:t>
      </w:r>
    </w:p>
    <w:sectPr w:rsidR="002037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F835" w14:textId="77777777" w:rsidR="00B60E31" w:rsidRDefault="00B60E31" w:rsidP="002A5939">
      <w:pPr>
        <w:spacing w:after="0" w:line="240" w:lineRule="auto"/>
      </w:pPr>
      <w:r>
        <w:separator/>
      </w:r>
    </w:p>
  </w:endnote>
  <w:endnote w:type="continuationSeparator" w:id="0">
    <w:p w14:paraId="039B8CAF" w14:textId="77777777" w:rsidR="00B60E31" w:rsidRDefault="00B60E31" w:rsidP="002A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49093"/>
      <w:docPartObj>
        <w:docPartGallery w:val="Page Numbers (Bottom of Page)"/>
        <w:docPartUnique/>
      </w:docPartObj>
    </w:sdtPr>
    <w:sdtContent>
      <w:p w14:paraId="207D9089" w14:textId="4F1F36CB" w:rsidR="004F5921" w:rsidRDefault="004F5921">
        <w:pPr>
          <w:pStyle w:val="Zpat"/>
          <w:jc w:val="center"/>
        </w:pPr>
        <w:r>
          <w:fldChar w:fldCharType="begin"/>
        </w:r>
        <w:r>
          <w:instrText>PAGE   \* MERGEFORMAT</w:instrText>
        </w:r>
        <w:r>
          <w:fldChar w:fldCharType="separate"/>
        </w:r>
        <w:r w:rsidR="001D768E">
          <w:rPr>
            <w:noProof/>
          </w:rPr>
          <w:t>9</w:t>
        </w:r>
        <w:r>
          <w:fldChar w:fldCharType="end"/>
        </w:r>
      </w:p>
    </w:sdtContent>
  </w:sdt>
  <w:p w14:paraId="73DB82C1" w14:textId="77777777" w:rsidR="000935CB" w:rsidRDefault="00093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7752" w14:textId="77777777" w:rsidR="00B60E31" w:rsidRDefault="00B60E31" w:rsidP="002A5939">
      <w:pPr>
        <w:spacing w:after="0" w:line="240" w:lineRule="auto"/>
      </w:pPr>
      <w:r>
        <w:separator/>
      </w:r>
    </w:p>
  </w:footnote>
  <w:footnote w:type="continuationSeparator" w:id="0">
    <w:p w14:paraId="5A6F83DF" w14:textId="77777777" w:rsidR="00B60E31" w:rsidRDefault="00B60E31" w:rsidP="002A5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2F69" w14:textId="566C489A" w:rsidR="002A5939" w:rsidRDefault="002A5939" w:rsidP="002A5939">
    <w:pPr>
      <w:pStyle w:val="Zhlav"/>
      <w:tabs>
        <w:tab w:val="clear" w:pos="4536"/>
      </w:tabs>
    </w:pPr>
    <w:r>
      <w:rPr>
        <w:noProof/>
        <w:lang w:eastAsia="cs-CZ"/>
      </w:rPr>
      <w:drawing>
        <wp:anchor distT="0" distB="0" distL="114300" distR="114300" simplePos="0" relativeHeight="251659264" behindDoc="1" locked="0" layoutInCell="1" allowOverlap="1" wp14:anchorId="0801CE0E" wp14:editId="132A2D04">
          <wp:simplePos x="0" y="0"/>
          <wp:positionH relativeFrom="page">
            <wp:align>right</wp:align>
          </wp:positionH>
          <wp:positionV relativeFrom="paragraph">
            <wp:posOffset>-457835</wp:posOffset>
          </wp:positionV>
          <wp:extent cx="3199765" cy="3250565"/>
          <wp:effectExtent l="0" t="0" r="63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99765" cy="3250565"/>
                  </a:xfrm>
                  <a:prstGeom prst="rect">
                    <a:avLst/>
                  </a:prstGeom>
                </pic:spPr>
              </pic:pic>
            </a:graphicData>
          </a:graphic>
        </wp:anchor>
      </w:drawing>
    </w:r>
    <w:r>
      <w:rPr>
        <w:noProof/>
        <w:lang w:eastAsia="cs-CZ"/>
      </w:rPr>
      <w:drawing>
        <wp:inline distT="0" distB="0" distL="0" distR="0" wp14:anchorId="73CB5E8B" wp14:editId="5BF6FA3F">
          <wp:extent cx="1265555" cy="925195"/>
          <wp:effectExtent l="0" t="0" r="10795"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89E"/>
    <w:multiLevelType w:val="multilevel"/>
    <w:tmpl w:val="83C21C70"/>
    <w:styleLink w:val="Aktulnseznam2"/>
    <w:lvl w:ilvl="0">
      <w:start w:val="6"/>
      <w:numFmt w:val="decimal"/>
      <w:lvlText w:val="%1."/>
      <w:lvlJc w:val="left"/>
      <w:pPr>
        <w:ind w:left="360" w:hanging="360"/>
      </w:pPr>
      <w:rPr>
        <w:rFonts w:hint="default"/>
      </w:rPr>
    </w:lvl>
    <w:lvl w:ilvl="1">
      <w:start w:val="1"/>
      <w:numFmt w:val="none"/>
      <w:lvlText w:val="6.1."/>
      <w:lvlJc w:val="left"/>
      <w:pPr>
        <w:ind w:left="360" w:hanging="360"/>
      </w:pPr>
      <w:rPr>
        <w:rFonts w:ascii="Calibri" w:hAnsi="Calibri" w:hint="default"/>
        <w:sz w:val="21"/>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72AC8"/>
    <w:multiLevelType w:val="multilevel"/>
    <w:tmpl w:val="CF8814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A6F9F"/>
    <w:multiLevelType w:val="multilevel"/>
    <w:tmpl w:val="88BC0A2C"/>
    <w:styleLink w:val="Aktulnseznam4"/>
    <w:lvl w:ilvl="0">
      <w:start w:val="1"/>
      <w:numFmt w:val="decimal"/>
      <w:lvlText w:val="5.%1."/>
      <w:lvlJc w:val="left"/>
      <w:pPr>
        <w:ind w:left="360" w:hanging="360"/>
      </w:pPr>
      <w:rPr>
        <w:rFonts w:ascii="Calibri" w:hAnsi="Calibri" w:hint="default"/>
        <w:sz w:val="21"/>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806F2C"/>
    <w:multiLevelType w:val="multilevel"/>
    <w:tmpl w:val="89D2E9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958EB"/>
    <w:multiLevelType w:val="hybridMultilevel"/>
    <w:tmpl w:val="4B182E30"/>
    <w:lvl w:ilvl="0" w:tplc="4BC8A922">
      <w:start w:val="1"/>
      <w:numFmt w:val="decimal"/>
      <w:lvlText w:val="4.%1."/>
      <w:lvlJc w:val="left"/>
      <w:pPr>
        <w:ind w:left="360" w:hanging="360"/>
      </w:pPr>
      <w:rPr>
        <w:rFonts w:ascii="Calibri" w:hAnsi="Calibri" w:hint="default"/>
        <w:sz w:val="22"/>
        <w:szCs w:val="2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AA722F"/>
    <w:multiLevelType w:val="multilevel"/>
    <w:tmpl w:val="9E86F8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E30FD"/>
    <w:multiLevelType w:val="multilevel"/>
    <w:tmpl w:val="1598B06E"/>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471EE9"/>
    <w:multiLevelType w:val="multilevel"/>
    <w:tmpl w:val="0405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C84D9B"/>
    <w:multiLevelType w:val="multilevel"/>
    <w:tmpl w:val="EA3A5FEE"/>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EC3C0A"/>
    <w:multiLevelType w:val="hybridMultilevel"/>
    <w:tmpl w:val="B4B655F6"/>
    <w:lvl w:ilvl="0" w:tplc="1D606296">
      <w:start w:val="1"/>
      <w:numFmt w:val="decimal"/>
      <w:lvlText w:val="2.%1."/>
      <w:lvlJc w:val="left"/>
      <w:pPr>
        <w:ind w:left="360" w:hanging="360"/>
      </w:pPr>
      <w:rPr>
        <w:rFonts w:ascii="Calibri" w:hAnsi="Calibri" w:hint="default"/>
        <w:sz w:val="22"/>
        <w:szCs w:val="2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9A5A51"/>
    <w:multiLevelType w:val="multilevel"/>
    <w:tmpl w:val="B83A076C"/>
    <w:styleLink w:val="Aktulnseznam5"/>
    <w:lvl w:ilvl="0">
      <w:start w:val="7"/>
      <w:numFmt w:val="none"/>
      <w:lvlText w:val="6."/>
      <w:lvlJc w:val="left"/>
      <w:pPr>
        <w:ind w:left="360" w:hanging="360"/>
      </w:pPr>
      <w:rPr>
        <w:rFonts w:hint="default"/>
        <w:sz w:val="21"/>
        <w:szCs w:val="18"/>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984E57"/>
    <w:multiLevelType w:val="multilevel"/>
    <w:tmpl w:val="54269A1A"/>
    <w:styleLink w:val="Aktulnseznam3"/>
    <w:lvl w:ilvl="0">
      <w:start w:val="7"/>
      <w:numFmt w:val="decimal"/>
      <w:lvlText w:val="%1."/>
      <w:lvlJc w:val="left"/>
      <w:pPr>
        <w:ind w:left="360" w:hanging="360"/>
      </w:pPr>
      <w:rPr>
        <w:rFonts w:hint="default"/>
      </w:rPr>
    </w:lvl>
    <w:lvl w:ilvl="1">
      <w:start w:val="1"/>
      <w:numFmt w:val="none"/>
      <w:lvlText w:val="6.1."/>
      <w:lvlJc w:val="left"/>
      <w:pPr>
        <w:ind w:left="360" w:hanging="360"/>
      </w:pPr>
      <w:rPr>
        <w:rFonts w:ascii="Calibri" w:hAnsi="Calibri" w:hint="default"/>
        <w:sz w:val="21"/>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9E3C97"/>
    <w:multiLevelType w:val="multilevel"/>
    <w:tmpl w:val="64BAACC6"/>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194CF5"/>
    <w:multiLevelType w:val="hybridMultilevel"/>
    <w:tmpl w:val="9976D282"/>
    <w:lvl w:ilvl="0" w:tplc="AD1C77C0">
      <w:numFmt w:val="bullet"/>
      <w:lvlText w:val="-"/>
      <w:lvlJc w:val="left"/>
      <w:pPr>
        <w:ind w:left="1069" w:hanging="360"/>
      </w:pPr>
      <w:rPr>
        <w:rFonts w:ascii="Calibri" w:eastAsiaTheme="minorHAns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4994028B"/>
    <w:multiLevelType w:val="multilevel"/>
    <w:tmpl w:val="E5F69E6C"/>
    <w:styleLink w:val="Aktulnseznam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CB72C9"/>
    <w:multiLevelType w:val="hybridMultilevel"/>
    <w:tmpl w:val="A7A25B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831372"/>
    <w:multiLevelType w:val="hybridMultilevel"/>
    <w:tmpl w:val="86E6B42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FA87D37"/>
    <w:multiLevelType w:val="hybridMultilevel"/>
    <w:tmpl w:val="0C8CBC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3F69DF"/>
    <w:multiLevelType w:val="multilevel"/>
    <w:tmpl w:val="BB10E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E81948"/>
    <w:multiLevelType w:val="multilevel"/>
    <w:tmpl w:val="9E86F8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E069F3"/>
    <w:multiLevelType w:val="hybridMultilevel"/>
    <w:tmpl w:val="88BC0A2C"/>
    <w:lvl w:ilvl="0" w:tplc="A7863A94">
      <w:start w:val="1"/>
      <w:numFmt w:val="decimal"/>
      <w:lvlText w:val="5.%1."/>
      <w:lvlJc w:val="left"/>
      <w:pPr>
        <w:ind w:left="360" w:hanging="360"/>
      </w:pPr>
      <w:rPr>
        <w:rFonts w:ascii="Calibri" w:hAnsi="Calibri" w:hint="default"/>
        <w:sz w:val="21"/>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DD00D77"/>
    <w:multiLevelType w:val="hybridMultilevel"/>
    <w:tmpl w:val="C2F823B6"/>
    <w:lvl w:ilvl="0" w:tplc="49EC77AA">
      <w:start w:val="1"/>
      <w:numFmt w:val="decimal"/>
      <w:lvlText w:val="1.%1."/>
      <w:lvlJc w:val="left"/>
      <w:pPr>
        <w:ind w:left="360" w:hanging="360"/>
      </w:pPr>
      <w:rPr>
        <w:rFonts w:ascii="Calibri" w:hAnsi="Calibri" w:hint="default"/>
        <w:sz w:val="22"/>
        <w:szCs w:val="21"/>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0DF60B8"/>
    <w:multiLevelType w:val="hybridMultilevel"/>
    <w:tmpl w:val="705C15B0"/>
    <w:lvl w:ilvl="0" w:tplc="698453E4">
      <w:start w:val="1"/>
      <w:numFmt w:val="upperRoman"/>
      <w:suff w:val="space"/>
      <w:lvlText w:val="Článek %1."/>
      <w:lvlJc w:val="center"/>
      <w:pPr>
        <w:ind w:left="3900" w:hanging="360"/>
      </w:pPr>
      <w:rPr>
        <w:rFonts w:hint="default"/>
        <w:b/>
        <w:bCs/>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23" w15:restartNumberingAfterBreak="0">
    <w:nsid w:val="7EFD7FBD"/>
    <w:multiLevelType w:val="hybridMultilevel"/>
    <w:tmpl w:val="CE60F7AC"/>
    <w:lvl w:ilvl="0" w:tplc="335480D0">
      <w:start w:val="1"/>
      <w:numFmt w:val="decimal"/>
      <w:lvlText w:val="3.%1."/>
      <w:lvlJc w:val="left"/>
      <w:pPr>
        <w:ind w:left="360" w:hanging="360"/>
      </w:pPr>
      <w:rPr>
        <w:rFonts w:ascii="Calibri" w:hAnsi="Calibri" w:hint="default"/>
        <w:sz w:val="22"/>
        <w:szCs w:val="2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758970">
    <w:abstractNumId w:val="22"/>
  </w:num>
  <w:num w:numId="2" w16cid:durableId="1346207622">
    <w:abstractNumId w:val="21"/>
  </w:num>
  <w:num w:numId="3" w16cid:durableId="819928210">
    <w:abstractNumId w:val="9"/>
  </w:num>
  <w:num w:numId="4" w16cid:durableId="2087459704">
    <w:abstractNumId w:val="23"/>
  </w:num>
  <w:num w:numId="5" w16cid:durableId="756830321">
    <w:abstractNumId w:val="4"/>
  </w:num>
  <w:num w:numId="6" w16cid:durableId="107701484">
    <w:abstractNumId w:val="20"/>
  </w:num>
  <w:num w:numId="7" w16cid:durableId="1975937936">
    <w:abstractNumId w:val="17"/>
  </w:num>
  <w:num w:numId="8" w16cid:durableId="52701640">
    <w:abstractNumId w:val="15"/>
  </w:num>
  <w:num w:numId="9" w16cid:durableId="893665533">
    <w:abstractNumId w:val="16"/>
  </w:num>
  <w:num w:numId="10" w16cid:durableId="1822313161">
    <w:abstractNumId w:val="13"/>
  </w:num>
  <w:num w:numId="11" w16cid:durableId="1012536555">
    <w:abstractNumId w:val="14"/>
  </w:num>
  <w:num w:numId="12" w16cid:durableId="1826242426">
    <w:abstractNumId w:val="0"/>
  </w:num>
  <w:num w:numId="13" w16cid:durableId="476607815">
    <w:abstractNumId w:val="11"/>
  </w:num>
  <w:num w:numId="14" w16cid:durableId="223639670">
    <w:abstractNumId w:val="7"/>
  </w:num>
  <w:num w:numId="15" w16cid:durableId="1801454913">
    <w:abstractNumId w:val="2"/>
  </w:num>
  <w:num w:numId="16" w16cid:durableId="437457513">
    <w:abstractNumId w:val="10"/>
  </w:num>
  <w:num w:numId="17" w16cid:durableId="2046172023">
    <w:abstractNumId w:val="5"/>
  </w:num>
  <w:num w:numId="18" w16cid:durableId="83307644">
    <w:abstractNumId w:val="19"/>
  </w:num>
  <w:num w:numId="19" w16cid:durableId="1635940875">
    <w:abstractNumId w:val="18"/>
  </w:num>
  <w:num w:numId="20" w16cid:durableId="1419911143">
    <w:abstractNumId w:val="3"/>
  </w:num>
  <w:num w:numId="21" w16cid:durableId="450133951">
    <w:abstractNumId w:val="1"/>
  </w:num>
  <w:num w:numId="22" w16cid:durableId="1933203912">
    <w:abstractNumId w:val="6"/>
  </w:num>
  <w:num w:numId="23" w16cid:durableId="1537738494">
    <w:abstractNumId w:val="8"/>
  </w:num>
  <w:num w:numId="24" w16cid:durableId="168022920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967"/>
    <w:rsid w:val="00015E0A"/>
    <w:rsid w:val="0004523B"/>
    <w:rsid w:val="00063C62"/>
    <w:rsid w:val="0008215C"/>
    <w:rsid w:val="000935CB"/>
    <w:rsid w:val="000A4945"/>
    <w:rsid w:val="000A7918"/>
    <w:rsid w:val="000D35D1"/>
    <w:rsid w:val="000D3F56"/>
    <w:rsid w:val="00104F4A"/>
    <w:rsid w:val="00110DAB"/>
    <w:rsid w:val="0011373B"/>
    <w:rsid w:val="001332A3"/>
    <w:rsid w:val="001361DA"/>
    <w:rsid w:val="00153511"/>
    <w:rsid w:val="00156803"/>
    <w:rsid w:val="00176A15"/>
    <w:rsid w:val="0018033A"/>
    <w:rsid w:val="00185401"/>
    <w:rsid w:val="001861E5"/>
    <w:rsid w:val="0019761D"/>
    <w:rsid w:val="001A1E2C"/>
    <w:rsid w:val="001B1B85"/>
    <w:rsid w:val="001B255E"/>
    <w:rsid w:val="001D768E"/>
    <w:rsid w:val="001F3E5C"/>
    <w:rsid w:val="001F5908"/>
    <w:rsid w:val="001F6650"/>
    <w:rsid w:val="00203764"/>
    <w:rsid w:val="00240959"/>
    <w:rsid w:val="00240987"/>
    <w:rsid w:val="002457DB"/>
    <w:rsid w:val="0026711C"/>
    <w:rsid w:val="00271F1A"/>
    <w:rsid w:val="00280564"/>
    <w:rsid w:val="002914BB"/>
    <w:rsid w:val="002A5939"/>
    <w:rsid w:val="002B44CF"/>
    <w:rsid w:val="002F16A1"/>
    <w:rsid w:val="003129FE"/>
    <w:rsid w:val="00332F82"/>
    <w:rsid w:val="00333E44"/>
    <w:rsid w:val="0033413F"/>
    <w:rsid w:val="0033572C"/>
    <w:rsid w:val="003A1344"/>
    <w:rsid w:val="003C0B2C"/>
    <w:rsid w:val="003D36F1"/>
    <w:rsid w:val="003F2A13"/>
    <w:rsid w:val="003F4395"/>
    <w:rsid w:val="00407AFA"/>
    <w:rsid w:val="004112F3"/>
    <w:rsid w:val="00427049"/>
    <w:rsid w:val="00430182"/>
    <w:rsid w:val="004438D7"/>
    <w:rsid w:val="00482C11"/>
    <w:rsid w:val="004903D5"/>
    <w:rsid w:val="004C1D8F"/>
    <w:rsid w:val="004C2D44"/>
    <w:rsid w:val="004D42DD"/>
    <w:rsid w:val="004F51DE"/>
    <w:rsid w:val="004F5921"/>
    <w:rsid w:val="00500625"/>
    <w:rsid w:val="00512F4A"/>
    <w:rsid w:val="005320AB"/>
    <w:rsid w:val="00533B4B"/>
    <w:rsid w:val="0054584D"/>
    <w:rsid w:val="00573F4A"/>
    <w:rsid w:val="00575961"/>
    <w:rsid w:val="005906D2"/>
    <w:rsid w:val="0059095E"/>
    <w:rsid w:val="005C0B0C"/>
    <w:rsid w:val="005E0F59"/>
    <w:rsid w:val="00602F6B"/>
    <w:rsid w:val="00604DD9"/>
    <w:rsid w:val="00606E3D"/>
    <w:rsid w:val="00631809"/>
    <w:rsid w:val="00645FA1"/>
    <w:rsid w:val="00646A1D"/>
    <w:rsid w:val="00656861"/>
    <w:rsid w:val="00670767"/>
    <w:rsid w:val="006A7443"/>
    <w:rsid w:val="006B5C90"/>
    <w:rsid w:val="006D2622"/>
    <w:rsid w:val="006D2967"/>
    <w:rsid w:val="006E71BE"/>
    <w:rsid w:val="006F6DA4"/>
    <w:rsid w:val="00721C24"/>
    <w:rsid w:val="007234CB"/>
    <w:rsid w:val="00726328"/>
    <w:rsid w:val="00734B08"/>
    <w:rsid w:val="007454B2"/>
    <w:rsid w:val="007650D8"/>
    <w:rsid w:val="00767EE3"/>
    <w:rsid w:val="007D4D59"/>
    <w:rsid w:val="007D576D"/>
    <w:rsid w:val="00811DD7"/>
    <w:rsid w:val="0082332C"/>
    <w:rsid w:val="0082525D"/>
    <w:rsid w:val="0084399F"/>
    <w:rsid w:val="00844CA8"/>
    <w:rsid w:val="008771BF"/>
    <w:rsid w:val="00884AD6"/>
    <w:rsid w:val="008A7657"/>
    <w:rsid w:val="008B2D17"/>
    <w:rsid w:val="008E413C"/>
    <w:rsid w:val="009241C8"/>
    <w:rsid w:val="00960FE3"/>
    <w:rsid w:val="009926AE"/>
    <w:rsid w:val="009A5554"/>
    <w:rsid w:val="009C73AD"/>
    <w:rsid w:val="00A1090E"/>
    <w:rsid w:val="00A10C68"/>
    <w:rsid w:val="00A545C3"/>
    <w:rsid w:val="00A62A79"/>
    <w:rsid w:val="00A62B5D"/>
    <w:rsid w:val="00A719CA"/>
    <w:rsid w:val="00A7647C"/>
    <w:rsid w:val="00AA5FDF"/>
    <w:rsid w:val="00AC6B8F"/>
    <w:rsid w:val="00AD50D6"/>
    <w:rsid w:val="00B1459A"/>
    <w:rsid w:val="00B22875"/>
    <w:rsid w:val="00B234DB"/>
    <w:rsid w:val="00B23B54"/>
    <w:rsid w:val="00B343D1"/>
    <w:rsid w:val="00B55196"/>
    <w:rsid w:val="00B60E31"/>
    <w:rsid w:val="00B7052C"/>
    <w:rsid w:val="00B8357E"/>
    <w:rsid w:val="00BB5ACE"/>
    <w:rsid w:val="00BD0270"/>
    <w:rsid w:val="00BD450F"/>
    <w:rsid w:val="00BD6F70"/>
    <w:rsid w:val="00BE2B19"/>
    <w:rsid w:val="00BF7D00"/>
    <w:rsid w:val="00C01C40"/>
    <w:rsid w:val="00C049B4"/>
    <w:rsid w:val="00C04C3E"/>
    <w:rsid w:val="00C07E64"/>
    <w:rsid w:val="00C35A63"/>
    <w:rsid w:val="00C6331B"/>
    <w:rsid w:val="00C71B38"/>
    <w:rsid w:val="00C878B3"/>
    <w:rsid w:val="00C94A18"/>
    <w:rsid w:val="00CA5607"/>
    <w:rsid w:val="00CA67B6"/>
    <w:rsid w:val="00CB3240"/>
    <w:rsid w:val="00CC0083"/>
    <w:rsid w:val="00CC3451"/>
    <w:rsid w:val="00CC4CF0"/>
    <w:rsid w:val="00CE1F9D"/>
    <w:rsid w:val="00CF7260"/>
    <w:rsid w:val="00D0130A"/>
    <w:rsid w:val="00D1731C"/>
    <w:rsid w:val="00D17B8A"/>
    <w:rsid w:val="00D24CEA"/>
    <w:rsid w:val="00D46BA3"/>
    <w:rsid w:val="00D75D90"/>
    <w:rsid w:val="00D83B19"/>
    <w:rsid w:val="00DA5874"/>
    <w:rsid w:val="00DE01DE"/>
    <w:rsid w:val="00E27862"/>
    <w:rsid w:val="00E35A24"/>
    <w:rsid w:val="00E43763"/>
    <w:rsid w:val="00EB434E"/>
    <w:rsid w:val="00EE51A3"/>
    <w:rsid w:val="00EF0027"/>
    <w:rsid w:val="00F011DD"/>
    <w:rsid w:val="00F657ED"/>
    <w:rsid w:val="00FA4511"/>
    <w:rsid w:val="00FB42A5"/>
    <w:rsid w:val="00FE1D63"/>
    <w:rsid w:val="00FF1A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92B8"/>
  <w15:chartTrackingRefBased/>
  <w15:docId w15:val="{D82C9024-E9CE-4C68-9AAC-58E4BD9E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A5939"/>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semiHidden/>
    <w:unhideWhenUsed/>
    <w:qFormat/>
    <w:rsid w:val="000D3F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FF1A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VZ">
    <w:name w:val="Nadpis VZ"/>
    <w:basedOn w:val="Normln"/>
    <w:link w:val="NadpisVZChar"/>
    <w:qFormat/>
    <w:rsid w:val="00B343D1"/>
    <w:pPr>
      <w:spacing w:after="0" w:line="240" w:lineRule="auto"/>
      <w:jc w:val="center"/>
    </w:pPr>
    <w:rPr>
      <w:rFonts w:ascii="Times New Roman" w:eastAsia="Times New Roman" w:hAnsi="Times New Roman" w:cs="Times New Roman"/>
      <w:b/>
      <w:bCs/>
      <w:smallCaps/>
      <w:sz w:val="36"/>
      <w:szCs w:val="28"/>
      <w:lang w:eastAsia="cs-CZ"/>
    </w:rPr>
  </w:style>
  <w:style w:type="character" w:customStyle="1" w:styleId="NadpisVZChar">
    <w:name w:val="Nadpis VZ Char"/>
    <w:basedOn w:val="Standardnpsmoodstavce"/>
    <w:link w:val="NadpisVZ"/>
    <w:rsid w:val="00B343D1"/>
    <w:rPr>
      <w:rFonts w:ascii="Times New Roman" w:eastAsia="Times New Roman" w:hAnsi="Times New Roman" w:cs="Times New Roman"/>
      <w:b/>
      <w:bCs/>
      <w:smallCaps/>
      <w:sz w:val="36"/>
      <w:szCs w:val="28"/>
      <w:lang w:eastAsia="cs-CZ"/>
    </w:rPr>
  </w:style>
  <w:style w:type="paragraph" w:styleId="Odstavecseseznamem">
    <w:name w:val="List Paragraph"/>
    <w:basedOn w:val="Normln"/>
    <w:uiPriority w:val="34"/>
    <w:qFormat/>
    <w:rsid w:val="006D2967"/>
    <w:pPr>
      <w:ind w:left="720"/>
      <w:contextualSpacing/>
    </w:pPr>
  </w:style>
  <w:style w:type="character" w:customStyle="1" w:styleId="Nadpis2Char">
    <w:name w:val="Nadpis 2 Char"/>
    <w:basedOn w:val="Standardnpsmoodstavce"/>
    <w:link w:val="Nadpis2"/>
    <w:uiPriority w:val="9"/>
    <w:semiHidden/>
    <w:rsid w:val="000D3F56"/>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uiPriority w:val="99"/>
    <w:unhideWhenUsed/>
    <w:rsid w:val="002A59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5939"/>
  </w:style>
  <w:style w:type="paragraph" w:styleId="Zpat">
    <w:name w:val="footer"/>
    <w:basedOn w:val="Normln"/>
    <w:link w:val="ZpatChar"/>
    <w:uiPriority w:val="99"/>
    <w:unhideWhenUsed/>
    <w:rsid w:val="002A5939"/>
    <w:pPr>
      <w:tabs>
        <w:tab w:val="center" w:pos="4536"/>
        <w:tab w:val="right" w:pos="9072"/>
      </w:tabs>
      <w:spacing w:after="0" w:line="240" w:lineRule="auto"/>
    </w:pPr>
  </w:style>
  <w:style w:type="character" w:customStyle="1" w:styleId="ZpatChar">
    <w:name w:val="Zápatí Char"/>
    <w:basedOn w:val="Standardnpsmoodstavce"/>
    <w:link w:val="Zpat"/>
    <w:uiPriority w:val="99"/>
    <w:rsid w:val="002A5939"/>
  </w:style>
  <w:style w:type="character" w:customStyle="1" w:styleId="Nadpis1Char">
    <w:name w:val="Nadpis 1 Char"/>
    <w:basedOn w:val="Standardnpsmoodstavce"/>
    <w:link w:val="Nadpis1"/>
    <w:rsid w:val="002A5939"/>
    <w:rPr>
      <w:rFonts w:asciiTheme="majorHAnsi" w:eastAsiaTheme="majorEastAsia" w:hAnsiTheme="majorHAnsi" w:cstheme="majorBidi"/>
      <w:b/>
      <w:bCs/>
      <w:color w:val="2F5496" w:themeColor="accent1" w:themeShade="BF"/>
      <w:sz w:val="28"/>
      <w:szCs w:val="28"/>
    </w:rPr>
  </w:style>
  <w:style w:type="paragraph" w:customStyle="1" w:styleId="Odstavecseseznamem1">
    <w:name w:val="Odstavec se seznamem1"/>
    <w:basedOn w:val="Normln"/>
    <w:uiPriority w:val="34"/>
    <w:qFormat/>
    <w:rsid w:val="004C2D44"/>
    <w:pPr>
      <w:spacing w:after="0" w:line="240" w:lineRule="auto"/>
      <w:ind w:left="720"/>
      <w:contextualSpacing/>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1361DA"/>
    <w:rPr>
      <w:color w:val="0563C1" w:themeColor="hyperlink"/>
      <w:u w:val="single"/>
    </w:rPr>
  </w:style>
  <w:style w:type="character" w:styleId="Nevyeenzmnka">
    <w:name w:val="Unresolved Mention"/>
    <w:basedOn w:val="Standardnpsmoodstavce"/>
    <w:uiPriority w:val="99"/>
    <w:semiHidden/>
    <w:unhideWhenUsed/>
    <w:rsid w:val="001361DA"/>
    <w:rPr>
      <w:color w:val="605E5C"/>
      <w:shd w:val="clear" w:color="auto" w:fill="E1DFDD"/>
    </w:rPr>
  </w:style>
  <w:style w:type="character" w:customStyle="1" w:styleId="Nadpis3Char">
    <w:name w:val="Nadpis 3 Char"/>
    <w:basedOn w:val="Standardnpsmoodstavce"/>
    <w:link w:val="Nadpis3"/>
    <w:uiPriority w:val="9"/>
    <w:rsid w:val="00FF1A3E"/>
    <w:rPr>
      <w:rFonts w:asciiTheme="majorHAnsi" w:eastAsiaTheme="majorEastAsia" w:hAnsiTheme="majorHAnsi" w:cstheme="majorBidi"/>
      <w:color w:val="1F3763" w:themeColor="accent1" w:themeShade="7F"/>
      <w:sz w:val="24"/>
      <w:szCs w:val="24"/>
    </w:rPr>
  </w:style>
  <w:style w:type="numbering" w:customStyle="1" w:styleId="Aktulnseznam1">
    <w:name w:val="Aktuální seznam1"/>
    <w:uiPriority w:val="99"/>
    <w:rsid w:val="001861E5"/>
    <w:pPr>
      <w:numPr>
        <w:numId w:val="11"/>
      </w:numPr>
    </w:pPr>
  </w:style>
  <w:style w:type="numbering" w:customStyle="1" w:styleId="Aktulnseznam2">
    <w:name w:val="Aktuální seznam2"/>
    <w:uiPriority w:val="99"/>
    <w:rsid w:val="00407AFA"/>
    <w:pPr>
      <w:numPr>
        <w:numId w:val="12"/>
      </w:numPr>
    </w:pPr>
  </w:style>
  <w:style w:type="numbering" w:customStyle="1" w:styleId="Aktulnseznam3">
    <w:name w:val="Aktuální seznam3"/>
    <w:uiPriority w:val="99"/>
    <w:rsid w:val="00407AFA"/>
    <w:pPr>
      <w:numPr>
        <w:numId w:val="13"/>
      </w:numPr>
    </w:pPr>
  </w:style>
  <w:style w:type="numbering" w:styleId="1ai">
    <w:name w:val="Outline List 1"/>
    <w:basedOn w:val="Bezseznamu"/>
    <w:uiPriority w:val="99"/>
    <w:semiHidden/>
    <w:unhideWhenUsed/>
    <w:rsid w:val="00407AFA"/>
    <w:pPr>
      <w:numPr>
        <w:numId w:val="14"/>
      </w:numPr>
    </w:pPr>
  </w:style>
  <w:style w:type="numbering" w:customStyle="1" w:styleId="Aktulnseznam4">
    <w:name w:val="Aktuální seznam4"/>
    <w:uiPriority w:val="99"/>
    <w:rsid w:val="00407AFA"/>
    <w:pPr>
      <w:numPr>
        <w:numId w:val="15"/>
      </w:numPr>
    </w:pPr>
  </w:style>
  <w:style w:type="numbering" w:customStyle="1" w:styleId="Aktulnseznam5">
    <w:name w:val="Aktuální seznam5"/>
    <w:uiPriority w:val="99"/>
    <w:rsid w:val="00407AFA"/>
    <w:pPr>
      <w:numPr>
        <w:numId w:val="16"/>
      </w:numPr>
    </w:pPr>
  </w:style>
  <w:style w:type="paragraph" w:styleId="Revize">
    <w:name w:val="Revision"/>
    <w:hidden/>
    <w:uiPriority w:val="99"/>
    <w:semiHidden/>
    <w:rsid w:val="008771BF"/>
    <w:pPr>
      <w:spacing w:after="0" w:line="240" w:lineRule="auto"/>
    </w:pPr>
  </w:style>
  <w:style w:type="character" w:styleId="Odkaznakoment">
    <w:name w:val="annotation reference"/>
    <w:basedOn w:val="Standardnpsmoodstavce"/>
    <w:uiPriority w:val="99"/>
    <w:semiHidden/>
    <w:unhideWhenUsed/>
    <w:rsid w:val="007650D8"/>
    <w:rPr>
      <w:sz w:val="16"/>
      <w:szCs w:val="16"/>
    </w:rPr>
  </w:style>
  <w:style w:type="paragraph" w:styleId="Textkomente">
    <w:name w:val="annotation text"/>
    <w:basedOn w:val="Normln"/>
    <w:link w:val="TextkomenteChar"/>
    <w:uiPriority w:val="99"/>
    <w:unhideWhenUsed/>
    <w:rsid w:val="007650D8"/>
    <w:pPr>
      <w:spacing w:line="240" w:lineRule="auto"/>
    </w:pPr>
    <w:rPr>
      <w:sz w:val="20"/>
      <w:szCs w:val="20"/>
    </w:rPr>
  </w:style>
  <w:style w:type="character" w:customStyle="1" w:styleId="TextkomenteChar">
    <w:name w:val="Text komentáře Char"/>
    <w:basedOn w:val="Standardnpsmoodstavce"/>
    <w:link w:val="Textkomente"/>
    <w:uiPriority w:val="99"/>
    <w:rsid w:val="007650D8"/>
    <w:rPr>
      <w:sz w:val="20"/>
      <w:szCs w:val="20"/>
    </w:rPr>
  </w:style>
  <w:style w:type="paragraph" w:styleId="Pedmtkomente">
    <w:name w:val="annotation subject"/>
    <w:basedOn w:val="Textkomente"/>
    <w:next w:val="Textkomente"/>
    <w:link w:val="PedmtkomenteChar"/>
    <w:uiPriority w:val="99"/>
    <w:semiHidden/>
    <w:unhideWhenUsed/>
    <w:rsid w:val="007650D8"/>
    <w:rPr>
      <w:b/>
      <w:bCs/>
    </w:rPr>
  </w:style>
  <w:style w:type="character" w:customStyle="1" w:styleId="PedmtkomenteChar">
    <w:name w:val="Předmět komentáře Char"/>
    <w:basedOn w:val="TextkomenteChar"/>
    <w:link w:val="Pedmtkomente"/>
    <w:uiPriority w:val="99"/>
    <w:semiHidden/>
    <w:rsid w:val="007650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5821db-b285-44ce-92b3-ee3ad2921b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3C4DD618252C449D441665E7D9DDCC" ma:contentTypeVersion="5" ma:contentTypeDescription="Vytvoří nový dokument" ma:contentTypeScope="" ma:versionID="c7a6a28bf23f27e21aac7014115a7ca2">
  <xsd:schema xmlns:xsd="http://www.w3.org/2001/XMLSchema" xmlns:xs="http://www.w3.org/2001/XMLSchema" xmlns:p="http://schemas.microsoft.com/office/2006/metadata/properties" xmlns:ns3="875821db-b285-44ce-92b3-ee3ad2921b4f" targetNamespace="http://schemas.microsoft.com/office/2006/metadata/properties" ma:root="true" ma:fieldsID="b1cc24e238a9b8fa0ffc6d602d3c6e7f" ns3:_="">
    <xsd:import namespace="875821db-b285-44ce-92b3-ee3ad2921b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821db-b285-44ce-92b3-ee3ad2921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5FF31-FE39-4BDC-BE70-2107FC640AB6}">
  <ds:schemaRefs>
    <ds:schemaRef ds:uri="http://schemas.microsoft.com/office/2006/metadata/properties"/>
    <ds:schemaRef ds:uri="http://schemas.microsoft.com/office/infopath/2007/PartnerControls"/>
    <ds:schemaRef ds:uri="875821db-b285-44ce-92b3-ee3ad2921b4f"/>
  </ds:schemaRefs>
</ds:datastoreItem>
</file>

<file path=customXml/itemProps2.xml><?xml version="1.0" encoding="utf-8"?>
<ds:datastoreItem xmlns:ds="http://schemas.openxmlformats.org/officeDocument/2006/customXml" ds:itemID="{6C270FA9-EEC2-4249-9CF7-37B0D7FBD848}">
  <ds:schemaRefs>
    <ds:schemaRef ds:uri="http://schemas.microsoft.com/sharepoint/v3/contenttype/forms"/>
  </ds:schemaRefs>
</ds:datastoreItem>
</file>

<file path=customXml/itemProps3.xml><?xml version="1.0" encoding="utf-8"?>
<ds:datastoreItem xmlns:ds="http://schemas.openxmlformats.org/officeDocument/2006/customXml" ds:itemID="{7E473ECA-72DF-4F6F-8450-0671148C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821db-b285-44ce-92b3-ee3ad2921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1A30C-0FBD-4060-9D12-3954E60A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3889</Words>
  <Characters>22947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Erhardová Jana (P8)</dc:creator>
  <cp:keywords/>
  <dc:description/>
  <cp:lastModifiedBy>Hrazánková Kateřina Mgr. (P8)</cp:lastModifiedBy>
  <cp:revision>3</cp:revision>
  <dcterms:created xsi:type="dcterms:W3CDTF">2025-03-06T13:50:00Z</dcterms:created>
  <dcterms:modified xsi:type="dcterms:W3CDTF">2025-03-13T08:14:00Z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0x010100773C4DD618252C449D441665E7D9DDCC</vt:lpwstr>
  </property>
</Properties>
</file>