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D694" w14:textId="376BE084" w:rsidR="006624F5" w:rsidRPr="00A83965" w:rsidRDefault="006624F5" w:rsidP="006624F5">
      <w:pPr>
        <w:pStyle w:val="Nadpis1"/>
        <w:keepNext w:val="0"/>
        <w:keepLines w:val="0"/>
        <w:suppressAutoHyphens/>
        <w:spacing w:before="120" w:after="120" w:line="276" w:lineRule="auto"/>
        <w:jc w:val="center"/>
        <w:rPr>
          <w:rFonts w:asciiTheme="minorHAnsi" w:eastAsia="NSimSun" w:hAnsiTheme="minorHAnsi" w:cstheme="minorHAnsi"/>
          <w:color w:val="000000"/>
          <w:spacing w:val="3"/>
          <w:kern w:val="2"/>
          <w:sz w:val="22"/>
          <w:szCs w:val="22"/>
          <w:lang w:eastAsia="zh-CN" w:bidi="hi-IN"/>
        </w:rPr>
      </w:pPr>
      <w:bookmarkStart w:id="0" w:name="_Toc24555696"/>
      <w:bookmarkStart w:id="1" w:name="Annex04"/>
      <w:r w:rsidRPr="00A83965">
        <w:rPr>
          <w:rFonts w:asciiTheme="minorHAnsi" w:eastAsia="NSimSun" w:hAnsiTheme="minorHAnsi" w:cstheme="minorHAnsi"/>
          <w:color w:val="000000"/>
          <w:spacing w:val="3"/>
          <w:kern w:val="2"/>
          <w:sz w:val="22"/>
          <w:szCs w:val="22"/>
          <w:lang w:eastAsia="zh-CN" w:bidi="hi-IN"/>
        </w:rPr>
        <w:t xml:space="preserve">Příloha č. </w:t>
      </w:r>
      <w:bookmarkEnd w:id="0"/>
      <w:bookmarkEnd w:id="1"/>
      <w:r w:rsidR="000F345C">
        <w:rPr>
          <w:rFonts w:asciiTheme="minorHAnsi" w:eastAsia="NSimSun" w:hAnsiTheme="minorHAnsi" w:cstheme="minorHAnsi"/>
          <w:color w:val="000000"/>
          <w:spacing w:val="3"/>
          <w:kern w:val="2"/>
          <w:sz w:val="22"/>
          <w:szCs w:val="22"/>
          <w:lang w:eastAsia="zh-CN" w:bidi="hi-IN"/>
        </w:rPr>
        <w:t>5</w:t>
      </w:r>
      <w:r w:rsidRPr="00A83965">
        <w:rPr>
          <w:rFonts w:asciiTheme="minorHAnsi" w:eastAsia="NSimSun" w:hAnsiTheme="minorHAnsi" w:cstheme="minorHAnsi"/>
          <w:color w:val="000000"/>
          <w:spacing w:val="3"/>
          <w:kern w:val="2"/>
          <w:sz w:val="22"/>
          <w:szCs w:val="22"/>
          <w:lang w:eastAsia="zh-CN" w:bidi="hi-IN"/>
        </w:rPr>
        <w:t xml:space="preserve"> zadávací dokumentace</w:t>
      </w:r>
    </w:p>
    <w:p w14:paraId="14179654" w14:textId="6A199CBC" w:rsidR="006624F5" w:rsidRPr="00A83965" w:rsidRDefault="006624F5" w:rsidP="006624F5">
      <w:pPr>
        <w:spacing w:before="120"/>
        <w:jc w:val="center"/>
        <w:rPr>
          <w:rFonts w:asciiTheme="minorHAnsi" w:hAnsiTheme="minorHAnsi" w:cstheme="minorHAnsi"/>
          <w:b/>
          <w:bCs/>
          <w:szCs w:val="22"/>
        </w:rPr>
      </w:pPr>
      <w:r w:rsidRPr="00A83965">
        <w:rPr>
          <w:rFonts w:asciiTheme="minorHAnsi" w:hAnsiTheme="minorHAnsi" w:cstheme="minorHAnsi"/>
          <w:b/>
          <w:bCs/>
          <w:szCs w:val="22"/>
        </w:rPr>
        <w:t xml:space="preserve">Seznam významných služeb </w:t>
      </w:r>
    </w:p>
    <w:p w14:paraId="67EECE95" w14:textId="49EDA1A8" w:rsidR="006624F5" w:rsidRPr="00A83965" w:rsidRDefault="006624F5" w:rsidP="006624F5">
      <w:pPr>
        <w:spacing w:before="120"/>
        <w:jc w:val="center"/>
        <w:rPr>
          <w:rFonts w:asciiTheme="minorHAnsi" w:hAnsiTheme="minorHAnsi" w:cstheme="minorHAnsi"/>
          <w:b/>
          <w:szCs w:val="22"/>
        </w:rPr>
      </w:pPr>
      <w:r w:rsidRPr="00A83965">
        <w:rPr>
          <w:rFonts w:asciiTheme="minorHAnsi" w:hAnsiTheme="minorHAnsi" w:cstheme="minorHAnsi"/>
          <w:bCs/>
          <w:szCs w:val="22"/>
        </w:rPr>
        <w:t xml:space="preserve">Název veřejné zakázky: </w:t>
      </w:r>
      <w:r w:rsidRPr="00A83965">
        <w:rPr>
          <w:rFonts w:asciiTheme="minorHAnsi" w:hAnsiTheme="minorHAnsi" w:cstheme="minorHAnsi"/>
          <w:b/>
          <w:szCs w:val="22"/>
        </w:rPr>
        <w:t>„</w:t>
      </w:r>
      <w:r w:rsidR="00CD2B30" w:rsidRPr="00CD2B30">
        <w:rPr>
          <w:rFonts w:asciiTheme="minorHAnsi" w:hAnsiTheme="minorHAnsi" w:cstheme="minorHAnsi"/>
          <w:b/>
          <w:bCs/>
          <w:szCs w:val="22"/>
        </w:rPr>
        <w:t>Revize elektrických zařízení v objektech ve správě Osmé správy majetku a služeb a.s.</w:t>
      </w:r>
      <w:r w:rsidRPr="00A83965">
        <w:rPr>
          <w:rFonts w:asciiTheme="minorHAnsi" w:hAnsiTheme="minorHAnsi" w:cstheme="minorHAnsi"/>
          <w:b/>
          <w:szCs w:val="22"/>
        </w:rPr>
        <w:t>“</w:t>
      </w:r>
    </w:p>
    <w:p w14:paraId="32C609F4" w14:textId="77777777" w:rsidR="00220956" w:rsidRPr="00A83965" w:rsidRDefault="00220956" w:rsidP="00220956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622F50A1" w14:textId="761ABAAE" w:rsidR="006A032E" w:rsidRPr="00A83965" w:rsidRDefault="006A032E" w:rsidP="00471E57">
      <w:pPr>
        <w:widowControl w:val="0"/>
        <w:spacing w:before="120" w:after="120"/>
        <w:jc w:val="left"/>
        <w:rPr>
          <w:rFonts w:asciiTheme="minorHAnsi" w:hAnsiTheme="minorHAnsi" w:cstheme="minorHAnsi"/>
          <w:b/>
          <w:szCs w:val="22"/>
        </w:rPr>
      </w:pPr>
      <w:r w:rsidRPr="00A83965">
        <w:rPr>
          <w:rFonts w:asciiTheme="minorHAnsi" w:hAnsiTheme="minorHAnsi" w:cstheme="minorHAnsi"/>
          <w:b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7"/>
      </w:tblGrid>
      <w:tr w:rsidR="006A032E" w:rsidRPr="00A83965" w14:paraId="5BFF88C0" w14:textId="77777777" w:rsidTr="005554DA">
        <w:tc>
          <w:tcPr>
            <w:tcW w:w="3227" w:type="dxa"/>
            <w:shd w:val="clear" w:color="auto" w:fill="D9D9D9"/>
          </w:tcPr>
          <w:p w14:paraId="4C350BC0" w14:textId="1E99CF07" w:rsidR="006A032E" w:rsidRPr="00A83965" w:rsidRDefault="00EC21D0" w:rsidP="00471E57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szCs w:val="22"/>
              </w:rPr>
              <w:t>Název</w:t>
            </w:r>
          </w:p>
        </w:tc>
        <w:tc>
          <w:tcPr>
            <w:tcW w:w="5985" w:type="dxa"/>
            <w:shd w:val="clear" w:color="auto" w:fill="auto"/>
          </w:tcPr>
          <w:p w14:paraId="2A10A7BB" w14:textId="77777777" w:rsidR="006A032E" w:rsidRPr="00A83965" w:rsidRDefault="006A032E" w:rsidP="00471E57">
            <w:pPr>
              <w:widowControl w:val="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6A032E" w:rsidRPr="00A83965" w14:paraId="16BB2C25" w14:textId="77777777" w:rsidTr="005554DA">
        <w:tc>
          <w:tcPr>
            <w:tcW w:w="3227" w:type="dxa"/>
            <w:shd w:val="clear" w:color="auto" w:fill="D9D9D9"/>
          </w:tcPr>
          <w:p w14:paraId="752E0317" w14:textId="77777777" w:rsidR="006A032E" w:rsidRPr="00A83965" w:rsidRDefault="006A032E" w:rsidP="00471E57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0139854B" w14:textId="77777777" w:rsidR="006A032E" w:rsidRPr="00A83965" w:rsidRDefault="006A032E" w:rsidP="00471E57">
            <w:pPr>
              <w:widowControl w:val="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6A032E" w:rsidRPr="00A83965" w14:paraId="36880DF7" w14:textId="77777777" w:rsidTr="005554DA">
        <w:tc>
          <w:tcPr>
            <w:tcW w:w="3227" w:type="dxa"/>
            <w:shd w:val="clear" w:color="auto" w:fill="D9D9D9"/>
          </w:tcPr>
          <w:p w14:paraId="25994D21" w14:textId="77777777" w:rsidR="006A032E" w:rsidRPr="00A83965" w:rsidRDefault="006A032E" w:rsidP="00471E57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0530A71F" w14:textId="77777777" w:rsidR="006A032E" w:rsidRPr="00A83965" w:rsidRDefault="006A032E" w:rsidP="00471E57">
            <w:pPr>
              <w:widowControl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</w:tbl>
    <w:p w14:paraId="1C8C99AE" w14:textId="77777777" w:rsidR="006A032E" w:rsidRPr="00A83965" w:rsidRDefault="006A032E" w:rsidP="00471E57">
      <w:pPr>
        <w:widowControl w:val="0"/>
        <w:spacing w:before="120"/>
        <w:jc w:val="left"/>
        <w:rPr>
          <w:rFonts w:asciiTheme="minorHAnsi" w:hAnsiTheme="minorHAnsi" w:cstheme="minorHAnsi"/>
          <w:bCs/>
          <w:szCs w:val="22"/>
        </w:rPr>
      </w:pPr>
      <w:r w:rsidRPr="00A83965">
        <w:rPr>
          <w:rFonts w:asciiTheme="minorHAnsi" w:hAnsiTheme="minorHAnsi" w:cstheme="minorHAnsi"/>
          <w:bCs/>
          <w:szCs w:val="22"/>
        </w:rPr>
        <w:t>(dále jen „</w:t>
      </w:r>
      <w:r w:rsidRPr="00A83965">
        <w:rPr>
          <w:rFonts w:asciiTheme="minorHAnsi" w:hAnsiTheme="minorHAnsi" w:cstheme="minorHAnsi"/>
          <w:bCs/>
          <w:i/>
          <w:iCs/>
          <w:szCs w:val="22"/>
        </w:rPr>
        <w:t>dodavatel</w:t>
      </w:r>
      <w:r w:rsidRPr="00A83965">
        <w:rPr>
          <w:rFonts w:asciiTheme="minorHAnsi" w:hAnsiTheme="minorHAnsi" w:cstheme="minorHAnsi"/>
          <w:bCs/>
          <w:szCs w:val="22"/>
        </w:rPr>
        <w:t>“),</w:t>
      </w:r>
    </w:p>
    <w:p w14:paraId="58F07B61" w14:textId="207DC1E6" w:rsidR="006A032E" w:rsidRPr="00A83965" w:rsidRDefault="006A032E" w:rsidP="00054D0D">
      <w:pPr>
        <w:widowControl w:val="0"/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A83965">
        <w:rPr>
          <w:rFonts w:asciiTheme="minorHAnsi" w:hAnsiTheme="minorHAnsi" w:cstheme="minorHAnsi"/>
          <w:bCs/>
          <w:szCs w:val="22"/>
        </w:rPr>
        <w:t xml:space="preserve">tímto za účelem prokázání splnění technické kvalifikace dle </w:t>
      </w:r>
      <w:r w:rsidR="00D84CBE" w:rsidRPr="00A83965">
        <w:rPr>
          <w:rFonts w:asciiTheme="minorHAnsi" w:hAnsiTheme="minorHAnsi" w:cstheme="minorHAnsi"/>
          <w:bCs/>
          <w:szCs w:val="22"/>
        </w:rPr>
        <w:t>čl</w:t>
      </w:r>
      <w:r w:rsidR="00DD3550" w:rsidRPr="00A83965">
        <w:rPr>
          <w:rFonts w:asciiTheme="minorHAnsi" w:hAnsiTheme="minorHAnsi" w:cstheme="minorHAnsi"/>
          <w:bCs/>
          <w:szCs w:val="22"/>
        </w:rPr>
        <w:t>.</w:t>
      </w:r>
      <w:r w:rsidRPr="00A83965">
        <w:rPr>
          <w:rFonts w:asciiTheme="minorHAnsi" w:hAnsiTheme="minorHAnsi" w:cstheme="minorHAnsi"/>
          <w:bCs/>
          <w:szCs w:val="22"/>
        </w:rPr>
        <w:t xml:space="preserve"> </w:t>
      </w:r>
      <w:r w:rsidR="006624F5" w:rsidRPr="00A83965">
        <w:rPr>
          <w:rFonts w:asciiTheme="minorHAnsi" w:hAnsiTheme="minorHAnsi" w:cstheme="minorHAnsi"/>
          <w:bCs/>
          <w:szCs w:val="22"/>
        </w:rPr>
        <w:t>7.4.1</w:t>
      </w:r>
      <w:r w:rsidR="00EC21D0" w:rsidRPr="00A83965">
        <w:rPr>
          <w:rFonts w:asciiTheme="minorHAnsi" w:hAnsiTheme="minorHAnsi" w:cstheme="minorHAnsi"/>
          <w:bCs/>
          <w:szCs w:val="22"/>
        </w:rPr>
        <w:t xml:space="preserve"> </w:t>
      </w:r>
      <w:r w:rsidR="00700CFE" w:rsidRPr="00A83965">
        <w:rPr>
          <w:rFonts w:asciiTheme="minorHAnsi" w:hAnsiTheme="minorHAnsi" w:cstheme="minorHAnsi"/>
          <w:bCs/>
          <w:szCs w:val="22"/>
        </w:rPr>
        <w:t>zadávací</w:t>
      </w:r>
      <w:r w:rsidRPr="00A83965">
        <w:rPr>
          <w:rFonts w:asciiTheme="minorHAnsi" w:hAnsiTheme="minorHAnsi" w:cstheme="minorHAnsi"/>
          <w:bCs/>
          <w:szCs w:val="22"/>
        </w:rPr>
        <w:t xml:space="preserve"> dokumentace veřejné zakázky s názvem </w:t>
      </w:r>
      <w:bookmarkStart w:id="2" w:name="_Hlk68622162"/>
      <w:r w:rsidRPr="00A83965">
        <w:rPr>
          <w:rFonts w:asciiTheme="minorHAnsi" w:hAnsiTheme="minorHAnsi" w:cstheme="minorHAnsi"/>
          <w:bCs/>
          <w:szCs w:val="22"/>
        </w:rPr>
        <w:t>„</w:t>
      </w:r>
      <w:r w:rsidR="00AB5A81" w:rsidRPr="00CD2B30">
        <w:rPr>
          <w:rFonts w:asciiTheme="minorHAnsi" w:hAnsiTheme="minorHAnsi" w:cstheme="minorHAnsi"/>
          <w:b/>
          <w:bCs/>
          <w:szCs w:val="22"/>
        </w:rPr>
        <w:t>Revize elektrických zařízení v objektech ve správě Osmé správy majetku a služeb a.s.</w:t>
      </w:r>
      <w:r w:rsidRPr="00A83965">
        <w:rPr>
          <w:rFonts w:asciiTheme="minorHAnsi" w:hAnsiTheme="minorHAnsi" w:cstheme="minorHAnsi"/>
          <w:bCs/>
          <w:szCs w:val="22"/>
        </w:rPr>
        <w:t>”</w:t>
      </w:r>
      <w:bookmarkEnd w:id="2"/>
      <w:r w:rsidRPr="00A83965">
        <w:rPr>
          <w:rFonts w:asciiTheme="minorHAnsi" w:hAnsiTheme="minorHAnsi" w:cstheme="minorHAnsi"/>
          <w:bCs/>
          <w:szCs w:val="22"/>
        </w:rPr>
        <w:t xml:space="preserve"> předkládá následující:</w:t>
      </w:r>
    </w:p>
    <w:p w14:paraId="7E259D37" w14:textId="08B77561" w:rsidR="006A032E" w:rsidRPr="00A83965" w:rsidRDefault="00FC09CC" w:rsidP="007A711F">
      <w:pPr>
        <w:widowControl w:val="0"/>
        <w:spacing w:before="240" w:after="240"/>
        <w:jc w:val="center"/>
        <w:rPr>
          <w:rFonts w:asciiTheme="minorHAnsi" w:hAnsiTheme="minorHAnsi" w:cstheme="minorHAnsi"/>
        </w:rPr>
      </w:pPr>
      <w:r w:rsidRPr="00A83965">
        <w:rPr>
          <w:rFonts w:asciiTheme="minorHAnsi" w:hAnsiTheme="minorHAnsi" w:cstheme="minorHAnsi"/>
          <w:b/>
          <w:szCs w:val="22"/>
        </w:rPr>
        <w:t xml:space="preserve">seznam </w:t>
      </w:r>
      <w:r w:rsidR="007A711F" w:rsidRPr="00A83965">
        <w:rPr>
          <w:rFonts w:asciiTheme="minorHAnsi" w:hAnsiTheme="minorHAnsi" w:cstheme="minorHAnsi"/>
          <w:b/>
          <w:szCs w:val="22"/>
        </w:rPr>
        <w:t xml:space="preserve">významných </w:t>
      </w:r>
      <w:r w:rsidR="006624F5" w:rsidRPr="00A83965">
        <w:rPr>
          <w:rFonts w:asciiTheme="minorHAnsi" w:hAnsiTheme="minorHAnsi" w:cstheme="minorHAnsi"/>
          <w:b/>
          <w:szCs w:val="22"/>
        </w:rPr>
        <w:t>služeb</w:t>
      </w:r>
    </w:p>
    <w:p w14:paraId="31E763F5" w14:textId="580F599E" w:rsidR="006A032E" w:rsidRPr="00A83965" w:rsidRDefault="00151FCB" w:rsidP="008118CE">
      <w:pPr>
        <w:keepNext/>
        <w:spacing w:after="160" w:line="259" w:lineRule="auto"/>
        <w:rPr>
          <w:rFonts w:asciiTheme="minorHAnsi" w:hAnsiTheme="minorHAnsi" w:cstheme="minorHAnsi"/>
          <w:b/>
          <w:szCs w:val="22"/>
        </w:rPr>
      </w:pPr>
      <w:bookmarkStart w:id="3" w:name="_Hlk68622349"/>
      <w:r>
        <w:rPr>
          <w:rFonts w:asciiTheme="minorHAnsi" w:hAnsiTheme="minorHAnsi" w:cstheme="minorHAnsi"/>
          <w:b/>
          <w:szCs w:val="22"/>
        </w:rPr>
        <w:t>Významná s</w:t>
      </w:r>
      <w:r w:rsidR="006624F5" w:rsidRPr="00A83965">
        <w:rPr>
          <w:rFonts w:asciiTheme="minorHAnsi" w:hAnsiTheme="minorHAnsi" w:cstheme="minorHAnsi"/>
          <w:b/>
          <w:szCs w:val="22"/>
        </w:rPr>
        <w:t>lužb</w:t>
      </w:r>
      <w:r>
        <w:rPr>
          <w:rFonts w:asciiTheme="minorHAnsi" w:hAnsiTheme="minorHAnsi" w:cstheme="minorHAnsi"/>
          <w:b/>
          <w:szCs w:val="22"/>
        </w:rPr>
        <w:t>a č. 1</w:t>
      </w:r>
      <w:r w:rsidR="006A032E" w:rsidRPr="00A83965">
        <w:rPr>
          <w:rFonts w:asciiTheme="minorHAnsi" w:hAnsiTheme="minorHAnsi" w:cstheme="minorHAnsi"/>
          <w:b/>
          <w:szCs w:val="22"/>
          <w:vertAlign w:val="superscript"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A032E" w:rsidRPr="00A83965" w14:paraId="41901E1B" w14:textId="77777777" w:rsidTr="00BE11C1">
        <w:tc>
          <w:tcPr>
            <w:tcW w:w="2500" w:type="pct"/>
          </w:tcPr>
          <w:p w14:paraId="175D4521" w14:textId="0F12E03A" w:rsidR="006A032E" w:rsidRPr="00A83965" w:rsidRDefault="006A032E" w:rsidP="0081338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 xml:space="preserve">Název </w:t>
            </w:r>
            <w:r w:rsidR="005C161C" w:rsidRPr="00A83965">
              <w:rPr>
                <w:rFonts w:asciiTheme="minorHAnsi" w:hAnsiTheme="minorHAnsi" w:cstheme="minorHAnsi"/>
                <w:b/>
                <w:bCs/>
                <w:szCs w:val="22"/>
              </w:rPr>
              <w:t xml:space="preserve">významné </w:t>
            </w:r>
            <w:r w:rsidR="006624F5" w:rsidRPr="00A83965">
              <w:rPr>
                <w:rFonts w:asciiTheme="minorHAnsi" w:hAnsiTheme="minorHAnsi" w:cstheme="minorHAnsi"/>
                <w:b/>
                <w:bCs/>
                <w:szCs w:val="22"/>
              </w:rPr>
              <w:t>služby</w:t>
            </w: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 xml:space="preserve"> (</w:t>
            </w:r>
            <w:r w:rsidR="00B77A03" w:rsidRPr="00A83965">
              <w:rPr>
                <w:rFonts w:asciiTheme="minorHAnsi" w:hAnsiTheme="minorHAnsi" w:cstheme="minorHAnsi"/>
                <w:b/>
                <w:bCs/>
                <w:szCs w:val="22"/>
              </w:rPr>
              <w:t>reference</w:t>
            </w: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</w:p>
        </w:tc>
        <w:tc>
          <w:tcPr>
            <w:tcW w:w="2500" w:type="pct"/>
          </w:tcPr>
          <w:p w14:paraId="7031CCF1" w14:textId="437E1440" w:rsidR="006A032E" w:rsidRPr="00A83965" w:rsidRDefault="006A032E" w:rsidP="0081338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6A032E" w:rsidRPr="00A83965" w14:paraId="0CBD5D55" w14:textId="77777777" w:rsidTr="00BE11C1">
        <w:tc>
          <w:tcPr>
            <w:tcW w:w="2500" w:type="pct"/>
          </w:tcPr>
          <w:p w14:paraId="50DFC2A8" w14:textId="09828665" w:rsidR="006A032E" w:rsidRPr="00A83965" w:rsidRDefault="006A032E" w:rsidP="0081338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Identifikační údaje objednatele</w:t>
            </w:r>
          </w:p>
        </w:tc>
        <w:tc>
          <w:tcPr>
            <w:tcW w:w="2500" w:type="pct"/>
          </w:tcPr>
          <w:p w14:paraId="323DFC71" w14:textId="77777777" w:rsidR="006A032E" w:rsidRPr="00A83965" w:rsidRDefault="006A032E" w:rsidP="00813387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Název/obchodní firma/jméno: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0F0A51BF" w14:textId="77777777" w:rsidR="006A032E" w:rsidRPr="00A83965" w:rsidRDefault="006A032E" w:rsidP="00813387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Sídlo: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19EEC5EF" w14:textId="77777777" w:rsidR="006A032E" w:rsidRPr="00A83965" w:rsidRDefault="006A032E" w:rsidP="00813387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IČO: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782C287A" w14:textId="77777777" w:rsidR="006A032E" w:rsidRPr="00A83965" w:rsidRDefault="006A032E" w:rsidP="00813387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Kontaktní osoba pro ověření údajů uvedených dodavatelem: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5119DB89" w14:textId="77777777" w:rsidR="006A032E" w:rsidRPr="00A83965" w:rsidRDefault="006A032E" w:rsidP="00813387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e-mail: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333B807F" w14:textId="6808037D" w:rsidR="006A032E" w:rsidRPr="00A83965" w:rsidRDefault="006A032E" w:rsidP="0081338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telefon: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6A032E" w:rsidRPr="00A83965" w14:paraId="36FE08EA" w14:textId="77777777" w:rsidTr="00BE11C1">
        <w:tc>
          <w:tcPr>
            <w:tcW w:w="2500" w:type="pct"/>
          </w:tcPr>
          <w:p w14:paraId="00027CB0" w14:textId="67B65DD7" w:rsidR="006A032E" w:rsidRPr="00A83965" w:rsidRDefault="006A032E" w:rsidP="00813387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 xml:space="preserve">Popis předmětu </w:t>
            </w:r>
            <w:r w:rsidR="00F31BB3">
              <w:rPr>
                <w:rFonts w:asciiTheme="minorHAnsi" w:hAnsiTheme="minorHAnsi" w:cstheme="minorHAnsi"/>
                <w:b/>
                <w:bCs/>
                <w:szCs w:val="22"/>
              </w:rPr>
              <w:t>služby</w:t>
            </w:r>
          </w:p>
          <w:p w14:paraId="557054E8" w14:textId="29A274EF" w:rsidR="00A56DDB" w:rsidRPr="00A83965" w:rsidRDefault="0063257C" w:rsidP="00A56DDB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  <w:bookmarkStart w:id="5" w:name="_Hlk167957448"/>
            <w:r w:rsidRPr="00A83965">
              <w:rPr>
                <w:rFonts w:asciiTheme="minorHAnsi" w:hAnsiTheme="minorHAnsi" w:cstheme="minorHAnsi"/>
                <w:bCs/>
                <w:iCs/>
                <w:szCs w:val="22"/>
              </w:rPr>
              <w:t xml:space="preserve">Významná </w:t>
            </w:r>
            <w:r w:rsidR="006624F5" w:rsidRPr="00A83965">
              <w:rPr>
                <w:rFonts w:asciiTheme="minorHAnsi" w:hAnsiTheme="minorHAnsi" w:cstheme="minorHAnsi"/>
                <w:bCs/>
                <w:iCs/>
                <w:szCs w:val="22"/>
              </w:rPr>
              <w:t>služba</w:t>
            </w:r>
            <w:r w:rsidR="003256FA" w:rsidRPr="00A83965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</w:t>
            </w:r>
            <w:r w:rsidR="006624F5" w:rsidRPr="00A83965">
              <w:rPr>
                <w:rFonts w:asciiTheme="minorHAnsi" w:hAnsiTheme="minorHAnsi" w:cstheme="minorHAnsi"/>
                <w:bCs/>
                <w:iCs/>
                <w:szCs w:val="22"/>
              </w:rPr>
              <w:t>jejímž předmětem byl</w:t>
            </w:r>
            <w:bookmarkEnd w:id="5"/>
            <w:r w:rsidR="00A56DDB">
              <w:rPr>
                <w:rFonts w:asciiTheme="minorHAnsi" w:hAnsiTheme="minorHAnsi" w:cstheme="minorHAnsi"/>
                <w:bCs/>
                <w:iCs/>
                <w:szCs w:val="22"/>
              </w:rPr>
              <w:t xml:space="preserve">o </w:t>
            </w:r>
            <w:r w:rsidR="00A56DDB" w:rsidRPr="00A56DDB">
              <w:rPr>
                <w:rFonts w:asciiTheme="minorHAnsi" w:hAnsiTheme="minorHAnsi" w:cstheme="minorHAnsi"/>
                <w:bCs/>
                <w:iCs/>
                <w:szCs w:val="22"/>
              </w:rPr>
              <w:t>provádění revizí elektrických zařízení dle platných ČSN</w:t>
            </w:r>
            <w:r w:rsidR="00A56DDB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039F7211" w14:textId="77777777" w:rsidR="006A032E" w:rsidRDefault="006A032E" w:rsidP="004D65A6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</w:p>
          <w:p w14:paraId="57B24D82" w14:textId="44F2D27B" w:rsidR="002D6CB7" w:rsidRPr="00A83965" w:rsidRDefault="002D6CB7" w:rsidP="004D65A6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500" w:type="pct"/>
          </w:tcPr>
          <w:p w14:paraId="6E5466F0" w14:textId="12B01CDC" w:rsidR="006A032E" w:rsidRPr="00A83965" w:rsidRDefault="006A032E" w:rsidP="0081338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6624F5" w:rsidRPr="00A83965" w14:paraId="4C028AF2" w14:textId="77777777" w:rsidTr="00BE11C1">
        <w:tc>
          <w:tcPr>
            <w:tcW w:w="2500" w:type="pct"/>
          </w:tcPr>
          <w:p w14:paraId="48517CE3" w14:textId="77777777" w:rsidR="00B07C5E" w:rsidRDefault="005F18A3" w:rsidP="006624F5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C</w:t>
            </w:r>
            <w:r w:rsidRPr="005F18A3">
              <w:rPr>
                <w:rFonts w:asciiTheme="minorHAnsi" w:hAnsiTheme="minorHAnsi" w:cstheme="minorHAnsi"/>
                <w:b/>
                <w:bCs/>
                <w:szCs w:val="22"/>
              </w:rPr>
              <w:t>elkový finanční objem významné služby v Kč bez DPH</w:t>
            </w:r>
          </w:p>
          <w:p w14:paraId="1AE5C816" w14:textId="2E3FF0F1" w:rsidR="003F551A" w:rsidRPr="003F551A" w:rsidRDefault="003F551A" w:rsidP="006624F5">
            <w:pPr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3F551A">
              <w:rPr>
                <w:rFonts w:asciiTheme="minorHAnsi" w:hAnsiTheme="minorHAnsi" w:cstheme="minorHAnsi"/>
                <w:i/>
                <w:iCs/>
                <w:szCs w:val="22"/>
              </w:rPr>
              <w:t>(</w:t>
            </w:r>
            <w:r w:rsidR="00EA1ABA">
              <w:rPr>
                <w:rFonts w:asciiTheme="minorHAnsi" w:hAnsiTheme="minorHAnsi" w:cstheme="minorHAnsi"/>
                <w:i/>
                <w:iCs/>
                <w:szCs w:val="22"/>
              </w:rPr>
              <w:t xml:space="preserve">v případě stále probíhající služby </w:t>
            </w:r>
            <w:r w:rsidRPr="003F551A">
              <w:rPr>
                <w:rFonts w:asciiTheme="minorHAnsi" w:hAnsiTheme="minorHAnsi" w:cstheme="minorHAnsi"/>
                <w:i/>
                <w:iCs/>
                <w:szCs w:val="22"/>
              </w:rPr>
              <w:t>pouze dokončené plnění ke dni prokázání kvalifikace)</w:t>
            </w:r>
          </w:p>
        </w:tc>
        <w:tc>
          <w:tcPr>
            <w:tcW w:w="2500" w:type="pct"/>
          </w:tcPr>
          <w:p w14:paraId="7C39AF2F" w14:textId="691EAFF6" w:rsidR="006624F5" w:rsidRPr="00A83965" w:rsidRDefault="006624F5" w:rsidP="006624F5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6624F5" w:rsidRPr="00A83965" w14:paraId="52D80A3E" w14:textId="77777777" w:rsidTr="00BE11C1">
        <w:tc>
          <w:tcPr>
            <w:tcW w:w="2500" w:type="pct"/>
          </w:tcPr>
          <w:p w14:paraId="69360122" w14:textId="77777777" w:rsidR="006624F5" w:rsidRPr="00A83965" w:rsidRDefault="006624F5" w:rsidP="006624F5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Doba realizace od – do</w:t>
            </w:r>
          </w:p>
          <w:p w14:paraId="68C3E98E" w14:textId="77777777" w:rsidR="00155DDC" w:rsidRDefault="006624F5" w:rsidP="00A83965">
            <w:pPr>
              <w:suppressAutoHyphens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</w:rPr>
              <w:t xml:space="preserve">S uvedením minimálně měsíce a roku, tj. 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od MM</w:t>
            </w:r>
            <w:r w:rsidR="00155DDC"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RRRR do MM</w:t>
            </w:r>
            <w:r w:rsidR="00155DDC"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RRRR</w:t>
            </w:r>
            <w:r w:rsidR="00A83965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</w:p>
          <w:p w14:paraId="41C46090" w14:textId="563A8AA1" w:rsidR="006624F5" w:rsidRPr="00D82E94" w:rsidRDefault="00D82E94" w:rsidP="00A83965">
            <w:pPr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D82E94">
              <w:rPr>
                <w:rFonts w:asciiTheme="minorHAnsi" w:hAnsiTheme="minorHAnsi" w:cstheme="minorHAnsi"/>
                <w:i/>
                <w:iCs/>
                <w:szCs w:val="22"/>
              </w:rPr>
              <w:t>(</w:t>
            </w:r>
            <w:r w:rsidR="00155DDC" w:rsidRPr="00D82E94">
              <w:rPr>
                <w:rFonts w:asciiTheme="minorHAnsi" w:hAnsiTheme="minorHAnsi" w:cstheme="minorHAnsi"/>
                <w:i/>
                <w:iCs/>
                <w:szCs w:val="22"/>
              </w:rPr>
              <w:t>v posledních 3 letech před zahájením zadávacího řízení</w:t>
            </w:r>
            <w:r w:rsidR="00EA1ABA">
              <w:rPr>
                <w:rFonts w:asciiTheme="minorHAnsi" w:hAnsiTheme="minorHAnsi" w:cstheme="minorHAnsi"/>
                <w:i/>
                <w:iCs/>
                <w:szCs w:val="22"/>
              </w:rPr>
              <w:t>; v případě stále probíhající služby bude uvede</w:t>
            </w:r>
            <w:r w:rsidR="00392ACF">
              <w:rPr>
                <w:rFonts w:asciiTheme="minorHAnsi" w:hAnsiTheme="minorHAnsi" w:cstheme="minorHAnsi"/>
                <w:i/>
                <w:iCs/>
                <w:szCs w:val="22"/>
              </w:rPr>
              <w:t>no místo doby dokončení „stále probíhá“</w:t>
            </w:r>
            <w:r w:rsidRPr="00D82E94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  <w:tc>
          <w:tcPr>
            <w:tcW w:w="2500" w:type="pct"/>
          </w:tcPr>
          <w:p w14:paraId="25B95AAB" w14:textId="08943609" w:rsidR="006624F5" w:rsidRPr="00A83965" w:rsidRDefault="006624F5" w:rsidP="006624F5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83965">
              <w:rPr>
                <w:rFonts w:asciiTheme="minorHAnsi" w:hAnsiTheme="minorHAnsi" w:cstheme="minorHAnsi"/>
                <w:szCs w:val="22"/>
              </w:rPr>
              <w:t xml:space="preserve">od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do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bookmarkEnd w:id="3"/>
    </w:tbl>
    <w:p w14:paraId="24B43AB4" w14:textId="6380F803" w:rsidR="004D65A6" w:rsidRDefault="004D65A6" w:rsidP="00013CA5">
      <w:pPr>
        <w:spacing w:after="160" w:line="259" w:lineRule="auto"/>
        <w:rPr>
          <w:rFonts w:asciiTheme="minorHAnsi" w:hAnsiTheme="minorHAnsi" w:cstheme="minorHAnsi"/>
          <w:b/>
          <w:szCs w:val="22"/>
        </w:rPr>
      </w:pPr>
    </w:p>
    <w:p w14:paraId="7B34D976" w14:textId="384C44C5" w:rsidR="008118CE" w:rsidRPr="00A83965" w:rsidRDefault="008118CE" w:rsidP="008118CE">
      <w:pPr>
        <w:keepNext/>
        <w:spacing w:after="160" w:line="259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Významná s</w:t>
      </w:r>
      <w:r w:rsidRPr="00A83965">
        <w:rPr>
          <w:rFonts w:asciiTheme="minorHAnsi" w:hAnsiTheme="minorHAnsi" w:cstheme="minorHAnsi"/>
          <w:b/>
          <w:szCs w:val="22"/>
        </w:rPr>
        <w:t>lužb</w:t>
      </w:r>
      <w:r>
        <w:rPr>
          <w:rFonts w:asciiTheme="minorHAnsi" w:hAnsiTheme="minorHAnsi" w:cstheme="minorHAnsi"/>
          <w:b/>
          <w:szCs w:val="22"/>
        </w:rPr>
        <w:t>a č. 2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8118CE" w:rsidRPr="00A83965" w14:paraId="2465C7A9" w14:textId="77777777" w:rsidTr="000A325E">
        <w:tc>
          <w:tcPr>
            <w:tcW w:w="2500" w:type="pct"/>
          </w:tcPr>
          <w:p w14:paraId="35876D84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Název významné služby (reference)</w:t>
            </w:r>
          </w:p>
        </w:tc>
        <w:tc>
          <w:tcPr>
            <w:tcW w:w="2500" w:type="pct"/>
          </w:tcPr>
          <w:p w14:paraId="27813F4A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118CE" w:rsidRPr="00A83965" w14:paraId="6C9D7E65" w14:textId="77777777" w:rsidTr="000A325E">
        <w:tc>
          <w:tcPr>
            <w:tcW w:w="2500" w:type="pct"/>
          </w:tcPr>
          <w:p w14:paraId="6FA966B3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Identifikační údaje objednatele</w:t>
            </w:r>
          </w:p>
        </w:tc>
        <w:tc>
          <w:tcPr>
            <w:tcW w:w="2500" w:type="pct"/>
          </w:tcPr>
          <w:p w14:paraId="50D5C5BB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Název/obchodní firma/jméno: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340F7592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Sídlo: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501E2553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IČO: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2F8ABF57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Kontaktní osoba pro ověření údajů uvedených dodavatelem: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78DB2C71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e-mail: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0B44E1F7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telefon: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118CE" w:rsidRPr="00A83965" w14:paraId="44C1451C" w14:textId="77777777" w:rsidTr="000A325E">
        <w:tc>
          <w:tcPr>
            <w:tcW w:w="2500" w:type="pct"/>
          </w:tcPr>
          <w:p w14:paraId="7106D556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 xml:space="preserve">Popis předmětu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služby</w:t>
            </w:r>
          </w:p>
          <w:p w14:paraId="2E332CC5" w14:textId="77777777" w:rsidR="008118CE" w:rsidRPr="00A83965" w:rsidRDefault="008118CE" w:rsidP="000A325E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  <w:r w:rsidRPr="00A83965">
              <w:rPr>
                <w:rFonts w:asciiTheme="minorHAnsi" w:hAnsiTheme="minorHAnsi" w:cstheme="minorHAnsi"/>
                <w:bCs/>
                <w:iCs/>
                <w:szCs w:val="22"/>
              </w:rPr>
              <w:t>Významná služba, jejímž předmětem byl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o </w:t>
            </w:r>
            <w:r w:rsidRPr="00A56DDB">
              <w:rPr>
                <w:rFonts w:asciiTheme="minorHAnsi" w:hAnsiTheme="minorHAnsi" w:cstheme="minorHAnsi"/>
                <w:bCs/>
                <w:iCs/>
                <w:szCs w:val="22"/>
              </w:rPr>
              <w:t>provádění revizí elektrických zařízení dle platných ČSN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7C494406" w14:textId="77777777" w:rsidR="008118CE" w:rsidRDefault="008118CE" w:rsidP="000A325E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</w:p>
          <w:p w14:paraId="21C39ECE" w14:textId="77777777" w:rsidR="008118CE" w:rsidRPr="00A83965" w:rsidRDefault="008118CE" w:rsidP="000A325E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500" w:type="pct"/>
          </w:tcPr>
          <w:p w14:paraId="68B00BCA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118CE" w:rsidRPr="00A83965" w14:paraId="20DB8ABE" w14:textId="77777777" w:rsidTr="000A325E">
        <w:tc>
          <w:tcPr>
            <w:tcW w:w="2500" w:type="pct"/>
          </w:tcPr>
          <w:p w14:paraId="45851F42" w14:textId="77777777" w:rsidR="008118CE" w:rsidRDefault="008118CE" w:rsidP="000A325E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5F18A3">
              <w:rPr>
                <w:rFonts w:asciiTheme="minorHAnsi" w:hAnsiTheme="minorHAnsi" w:cstheme="minorHAnsi"/>
                <w:b/>
                <w:bCs/>
                <w:szCs w:val="22"/>
              </w:rPr>
              <w:t>elkový finanční objem významné služby v Kč bez DPH</w:t>
            </w:r>
          </w:p>
          <w:p w14:paraId="1F0D09E2" w14:textId="77777777" w:rsidR="008118CE" w:rsidRPr="003F551A" w:rsidRDefault="008118CE" w:rsidP="000A325E">
            <w:pPr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3F551A">
              <w:rPr>
                <w:rFonts w:asciiTheme="minorHAnsi" w:hAnsiTheme="minorHAnsi" w:cstheme="minorHAnsi"/>
                <w:i/>
                <w:iCs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v případě stále probíhající služby </w:t>
            </w:r>
            <w:r w:rsidRPr="003F551A">
              <w:rPr>
                <w:rFonts w:asciiTheme="minorHAnsi" w:hAnsiTheme="minorHAnsi" w:cstheme="minorHAnsi"/>
                <w:i/>
                <w:iCs/>
                <w:szCs w:val="22"/>
              </w:rPr>
              <w:t>pouze dokončené plnění ke dni prokázání kvalifikace)</w:t>
            </w:r>
          </w:p>
        </w:tc>
        <w:tc>
          <w:tcPr>
            <w:tcW w:w="2500" w:type="pct"/>
          </w:tcPr>
          <w:p w14:paraId="5240F3F3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118CE" w:rsidRPr="00A83965" w14:paraId="452D591E" w14:textId="77777777" w:rsidTr="000A325E">
        <w:tc>
          <w:tcPr>
            <w:tcW w:w="2500" w:type="pct"/>
          </w:tcPr>
          <w:p w14:paraId="21667038" w14:textId="77777777" w:rsidR="008118CE" w:rsidRPr="00A83965" w:rsidRDefault="008118CE" w:rsidP="000A325E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Doba realizace od – do</w:t>
            </w:r>
          </w:p>
          <w:p w14:paraId="71EBDBF9" w14:textId="77777777" w:rsidR="008118CE" w:rsidRDefault="008118CE" w:rsidP="000A325E">
            <w:pPr>
              <w:suppressAutoHyphens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</w:rPr>
              <w:t xml:space="preserve">S uvedením minimálně měsíce a roku, tj. 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od MM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RRRR do MM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RRRR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</w:p>
          <w:p w14:paraId="0062D22D" w14:textId="77777777" w:rsidR="008118CE" w:rsidRPr="00D82E94" w:rsidRDefault="008118CE" w:rsidP="000A325E">
            <w:pPr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D82E94">
              <w:rPr>
                <w:rFonts w:asciiTheme="minorHAnsi" w:hAnsiTheme="minorHAnsi" w:cstheme="minorHAnsi"/>
                <w:i/>
                <w:iCs/>
                <w:szCs w:val="22"/>
              </w:rPr>
              <w:t>(v posledních 3 letech před zahájením zadávacího řízení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; v případě stále probíhající 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lastRenderedPageBreak/>
              <w:t>služby bude uvedeno místo doby dokončení „stále probíhá“</w:t>
            </w:r>
            <w:r w:rsidRPr="00D82E94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  <w:tc>
          <w:tcPr>
            <w:tcW w:w="2500" w:type="pct"/>
          </w:tcPr>
          <w:p w14:paraId="6A25BF6B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83965">
              <w:rPr>
                <w:rFonts w:asciiTheme="minorHAnsi" w:hAnsiTheme="minorHAnsi" w:cstheme="minorHAnsi"/>
                <w:szCs w:val="22"/>
              </w:rPr>
              <w:lastRenderedPageBreak/>
              <w:t xml:space="preserve">od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do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</w:tbl>
    <w:p w14:paraId="77C0B5AD" w14:textId="77777777" w:rsidR="008118CE" w:rsidRPr="00A83965" w:rsidRDefault="008118CE" w:rsidP="008118CE">
      <w:pPr>
        <w:spacing w:after="160" w:line="259" w:lineRule="auto"/>
        <w:rPr>
          <w:rFonts w:asciiTheme="minorHAnsi" w:hAnsiTheme="minorHAnsi" w:cstheme="minorHAnsi"/>
          <w:b/>
          <w:szCs w:val="22"/>
        </w:rPr>
      </w:pPr>
    </w:p>
    <w:p w14:paraId="168C57AE" w14:textId="7F734518" w:rsidR="008118CE" w:rsidRPr="00A83965" w:rsidRDefault="008118CE" w:rsidP="008118CE">
      <w:pPr>
        <w:keepNext/>
        <w:spacing w:after="160" w:line="259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Významná s</w:t>
      </w:r>
      <w:r w:rsidRPr="00A83965">
        <w:rPr>
          <w:rFonts w:asciiTheme="minorHAnsi" w:hAnsiTheme="minorHAnsi" w:cstheme="minorHAnsi"/>
          <w:b/>
          <w:szCs w:val="22"/>
        </w:rPr>
        <w:t>lužb</w:t>
      </w:r>
      <w:r>
        <w:rPr>
          <w:rFonts w:asciiTheme="minorHAnsi" w:hAnsiTheme="minorHAnsi" w:cstheme="minorHAnsi"/>
          <w:b/>
          <w:szCs w:val="22"/>
        </w:rPr>
        <w:t>a č. 3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8118CE" w:rsidRPr="00A83965" w14:paraId="48214D0F" w14:textId="77777777" w:rsidTr="000A325E">
        <w:tc>
          <w:tcPr>
            <w:tcW w:w="2500" w:type="pct"/>
          </w:tcPr>
          <w:p w14:paraId="210C7DC9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Název významné služby (reference)</w:t>
            </w:r>
          </w:p>
        </w:tc>
        <w:tc>
          <w:tcPr>
            <w:tcW w:w="2500" w:type="pct"/>
          </w:tcPr>
          <w:p w14:paraId="77425E1C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118CE" w:rsidRPr="00A83965" w14:paraId="6828CD53" w14:textId="77777777" w:rsidTr="000A325E">
        <w:tc>
          <w:tcPr>
            <w:tcW w:w="2500" w:type="pct"/>
          </w:tcPr>
          <w:p w14:paraId="40962013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Identifikační údaje objednatele</w:t>
            </w:r>
          </w:p>
        </w:tc>
        <w:tc>
          <w:tcPr>
            <w:tcW w:w="2500" w:type="pct"/>
          </w:tcPr>
          <w:p w14:paraId="5A595AC2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Název/obchodní firma/jméno: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30FBA6DC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Sídlo: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413D0C5B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IČO: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5E0FCF01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Kontaktní osoba pro ověření údajů uvedených dodavatelem: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1F85524D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 xml:space="preserve">e-mail: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  <w:p w14:paraId="58B30DE4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bCs/>
                <w:szCs w:val="22"/>
              </w:rPr>
              <w:t>telefon: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118CE" w:rsidRPr="00A83965" w14:paraId="54EEE6BA" w14:textId="77777777" w:rsidTr="000A325E">
        <w:tc>
          <w:tcPr>
            <w:tcW w:w="2500" w:type="pct"/>
          </w:tcPr>
          <w:p w14:paraId="0059DFC5" w14:textId="77777777" w:rsidR="008118CE" w:rsidRPr="00A83965" w:rsidRDefault="008118CE" w:rsidP="000A325E">
            <w:pPr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 xml:space="preserve">Popis předmětu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služby</w:t>
            </w:r>
          </w:p>
          <w:p w14:paraId="12EA2A4A" w14:textId="77777777" w:rsidR="008118CE" w:rsidRPr="00A83965" w:rsidRDefault="008118CE" w:rsidP="000A325E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  <w:r w:rsidRPr="00A83965">
              <w:rPr>
                <w:rFonts w:asciiTheme="minorHAnsi" w:hAnsiTheme="minorHAnsi" w:cstheme="minorHAnsi"/>
                <w:bCs/>
                <w:iCs/>
                <w:szCs w:val="22"/>
              </w:rPr>
              <w:t>Významná služba, jejímž předmětem byl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o </w:t>
            </w:r>
            <w:r w:rsidRPr="00A56DDB">
              <w:rPr>
                <w:rFonts w:asciiTheme="minorHAnsi" w:hAnsiTheme="minorHAnsi" w:cstheme="minorHAnsi"/>
                <w:bCs/>
                <w:iCs/>
                <w:szCs w:val="22"/>
              </w:rPr>
              <w:t>provádění revizí elektrických zařízení dle platných ČSN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3C650252" w14:textId="77777777" w:rsidR="008118CE" w:rsidRDefault="008118CE" w:rsidP="000A325E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</w:p>
          <w:p w14:paraId="0A16D6CB" w14:textId="77777777" w:rsidR="008118CE" w:rsidRPr="00A83965" w:rsidRDefault="008118CE" w:rsidP="000A325E">
            <w:pPr>
              <w:widowControl w:val="0"/>
              <w:spacing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500" w:type="pct"/>
          </w:tcPr>
          <w:p w14:paraId="293AEEFB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118CE" w:rsidRPr="00A83965" w14:paraId="1FBD6F79" w14:textId="77777777" w:rsidTr="000A325E">
        <w:tc>
          <w:tcPr>
            <w:tcW w:w="2500" w:type="pct"/>
          </w:tcPr>
          <w:p w14:paraId="6C165BB6" w14:textId="77777777" w:rsidR="008118CE" w:rsidRDefault="008118CE" w:rsidP="000A325E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5F18A3">
              <w:rPr>
                <w:rFonts w:asciiTheme="minorHAnsi" w:hAnsiTheme="minorHAnsi" w:cstheme="minorHAnsi"/>
                <w:b/>
                <w:bCs/>
                <w:szCs w:val="22"/>
              </w:rPr>
              <w:t>elkový finanční objem významné služby v Kč bez DPH</w:t>
            </w:r>
          </w:p>
          <w:p w14:paraId="30C955C5" w14:textId="77777777" w:rsidR="008118CE" w:rsidRPr="003F551A" w:rsidRDefault="008118CE" w:rsidP="000A325E">
            <w:pPr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3F551A">
              <w:rPr>
                <w:rFonts w:asciiTheme="minorHAnsi" w:hAnsiTheme="minorHAnsi" w:cstheme="minorHAnsi"/>
                <w:i/>
                <w:iCs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v případě stále probíhající služby </w:t>
            </w:r>
            <w:r w:rsidRPr="003F551A">
              <w:rPr>
                <w:rFonts w:asciiTheme="minorHAnsi" w:hAnsiTheme="minorHAnsi" w:cstheme="minorHAnsi"/>
                <w:i/>
                <w:iCs/>
                <w:szCs w:val="22"/>
              </w:rPr>
              <w:t>pouze dokončené plnění ke dni prokázání kvalifikace)</w:t>
            </w:r>
          </w:p>
        </w:tc>
        <w:tc>
          <w:tcPr>
            <w:tcW w:w="2500" w:type="pct"/>
          </w:tcPr>
          <w:p w14:paraId="36EC3BC3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  <w:tr w:rsidR="008118CE" w:rsidRPr="00A83965" w14:paraId="043B48D4" w14:textId="77777777" w:rsidTr="000A325E">
        <w:tc>
          <w:tcPr>
            <w:tcW w:w="2500" w:type="pct"/>
          </w:tcPr>
          <w:p w14:paraId="416A414F" w14:textId="77777777" w:rsidR="008118CE" w:rsidRPr="00A83965" w:rsidRDefault="008118CE" w:rsidP="000A325E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965">
              <w:rPr>
                <w:rFonts w:asciiTheme="minorHAnsi" w:hAnsiTheme="minorHAnsi" w:cstheme="minorHAnsi"/>
                <w:b/>
                <w:bCs/>
                <w:szCs w:val="22"/>
              </w:rPr>
              <w:t>Doba realizace od – do</w:t>
            </w:r>
          </w:p>
          <w:p w14:paraId="24585110" w14:textId="77777777" w:rsidR="008118CE" w:rsidRDefault="008118CE" w:rsidP="000A325E">
            <w:pPr>
              <w:suppressAutoHyphens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</w:rPr>
              <w:t xml:space="preserve">S uvedením minimálně měsíce a roku, tj. 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od MM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RRRR do MM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Pr="00A83965">
              <w:rPr>
                <w:rFonts w:asciiTheme="minorHAnsi" w:hAnsiTheme="minorHAnsi" w:cstheme="minorHAnsi"/>
                <w:i/>
                <w:iCs/>
                <w:szCs w:val="22"/>
              </w:rPr>
              <w:t>RRRR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</w:p>
          <w:p w14:paraId="6B2A92B9" w14:textId="77777777" w:rsidR="008118CE" w:rsidRPr="00D82E94" w:rsidRDefault="008118CE" w:rsidP="000A325E">
            <w:pPr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D82E94">
              <w:rPr>
                <w:rFonts w:asciiTheme="minorHAnsi" w:hAnsiTheme="minorHAnsi" w:cstheme="minorHAnsi"/>
                <w:i/>
                <w:iCs/>
                <w:szCs w:val="22"/>
              </w:rPr>
              <w:t>(v posledních 3 letech před zahájením zadávacího řízení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; v případě stále probíhající služby bude uvedeno místo doby dokončení „stále probíhá“</w:t>
            </w:r>
            <w:r w:rsidRPr="00D82E94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  <w:tc>
          <w:tcPr>
            <w:tcW w:w="2500" w:type="pct"/>
          </w:tcPr>
          <w:p w14:paraId="5B4BC116" w14:textId="77777777" w:rsidR="008118CE" w:rsidRPr="00A83965" w:rsidRDefault="008118CE" w:rsidP="000A325E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83965">
              <w:rPr>
                <w:rFonts w:asciiTheme="minorHAnsi" w:hAnsiTheme="minorHAnsi" w:cstheme="minorHAnsi"/>
                <w:szCs w:val="22"/>
              </w:rPr>
              <w:t xml:space="preserve">od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do </w:t>
            </w: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[DOPLNÍ DODAVATEL]</w:t>
            </w:r>
          </w:p>
        </w:tc>
      </w:tr>
    </w:tbl>
    <w:p w14:paraId="0942934D" w14:textId="77777777" w:rsidR="006A64F6" w:rsidRPr="00A83965" w:rsidRDefault="006A64F6" w:rsidP="00ED70D3">
      <w:pPr>
        <w:spacing w:after="160" w:line="259" w:lineRule="auto"/>
        <w:rPr>
          <w:rFonts w:asciiTheme="minorHAnsi" w:hAnsiTheme="minorHAnsi" w:cstheme="minorHAnsi"/>
          <w:b/>
          <w:szCs w:val="22"/>
        </w:rPr>
      </w:pPr>
    </w:p>
    <w:p w14:paraId="66CB4B31" w14:textId="77777777" w:rsidR="0026013A" w:rsidRPr="00A83965" w:rsidRDefault="0026013A" w:rsidP="00794611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3359" w:type="pct"/>
        <w:jc w:val="right"/>
        <w:tblLook w:val="01E0" w:firstRow="1" w:lastRow="1" w:firstColumn="1" w:lastColumn="1" w:noHBand="0" w:noVBand="0"/>
      </w:tblPr>
      <w:tblGrid>
        <w:gridCol w:w="440"/>
        <w:gridCol w:w="2048"/>
        <w:gridCol w:w="778"/>
        <w:gridCol w:w="2829"/>
      </w:tblGrid>
      <w:tr w:rsidR="00794611" w:rsidRPr="00A83965" w14:paraId="0BAD429C" w14:textId="77777777" w:rsidTr="006A64F6">
        <w:trPr>
          <w:trHeight w:val="236"/>
          <w:jc w:val="right"/>
        </w:trPr>
        <w:tc>
          <w:tcPr>
            <w:tcW w:w="439" w:type="dxa"/>
            <w:hideMark/>
          </w:tcPr>
          <w:p w14:paraId="7D81B3D5" w14:textId="77777777" w:rsidR="00794611" w:rsidRPr="00A83965" w:rsidRDefault="00794611" w:rsidP="00BD563E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6" w:name="_Hlk528331186"/>
            <w:r w:rsidRPr="00A83965">
              <w:rPr>
                <w:rFonts w:asciiTheme="minorHAnsi" w:hAnsiTheme="minorHAnsi" w:cstheme="minorHAnsi"/>
                <w:szCs w:val="22"/>
              </w:rPr>
              <w:lastRenderedPageBreak/>
              <w:t>V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DCE3E4" w14:textId="77777777" w:rsidR="00794611" w:rsidRPr="00A83965" w:rsidRDefault="00794611" w:rsidP="00BD563E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[místo]</w:t>
            </w:r>
          </w:p>
        </w:tc>
        <w:tc>
          <w:tcPr>
            <w:tcW w:w="778" w:type="dxa"/>
            <w:hideMark/>
          </w:tcPr>
          <w:p w14:paraId="7C1FA938" w14:textId="77777777" w:rsidR="00794611" w:rsidRPr="00A83965" w:rsidRDefault="00794611" w:rsidP="00BD563E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</w:rPr>
              <w:t>dne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ABD23C" w14:textId="77777777" w:rsidR="00794611" w:rsidRPr="00A83965" w:rsidRDefault="00794611" w:rsidP="00BD563E">
            <w:pPr>
              <w:keepNext/>
              <w:keepLines/>
              <w:jc w:val="center"/>
              <w:rPr>
                <w:rFonts w:asciiTheme="minorHAnsi" w:hAnsiTheme="minorHAnsi" w:cstheme="minorHAnsi"/>
                <w:szCs w:val="22"/>
              </w:rPr>
            </w:pPr>
            <w:r w:rsidRPr="00A83965">
              <w:rPr>
                <w:rFonts w:asciiTheme="minorHAnsi" w:hAnsiTheme="minorHAnsi" w:cstheme="minorHAnsi"/>
                <w:szCs w:val="22"/>
                <w:highlight w:val="yellow"/>
              </w:rPr>
              <w:t>[DD.MM.RRRR]</w:t>
            </w:r>
            <w:r w:rsidRPr="00A83965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</w:tr>
      <w:tr w:rsidR="00794611" w:rsidRPr="00A83965" w14:paraId="233C4CC0" w14:textId="77777777" w:rsidTr="006A64F6">
        <w:trPr>
          <w:trHeight w:val="977"/>
          <w:jc w:val="right"/>
        </w:trPr>
        <w:tc>
          <w:tcPr>
            <w:tcW w:w="6094" w:type="dxa"/>
            <w:gridSpan w:val="4"/>
          </w:tcPr>
          <w:p w14:paraId="10E102FD" w14:textId="77777777" w:rsidR="00794611" w:rsidRPr="00A83965" w:rsidRDefault="00794611" w:rsidP="00BD563E">
            <w:pPr>
              <w:keepNext/>
              <w:keepLines/>
              <w:spacing w:before="360" w:after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94611" w:rsidRPr="00A83965" w14:paraId="00E4CBBF" w14:textId="77777777" w:rsidTr="006A64F6">
        <w:trPr>
          <w:trHeight w:val="914"/>
          <w:jc w:val="right"/>
        </w:trPr>
        <w:tc>
          <w:tcPr>
            <w:tcW w:w="6094" w:type="dxa"/>
            <w:gridSpan w:val="4"/>
          </w:tcPr>
          <w:p w14:paraId="5B591500" w14:textId="77777777" w:rsidR="00794611" w:rsidRPr="00A83965" w:rsidRDefault="00794611" w:rsidP="00BD563E">
            <w:pPr>
              <w:pStyle w:val="Odstavecseseznamem"/>
              <w:spacing w:line="280" w:lineRule="atLeast"/>
              <w:ind w:left="0" w:right="-991"/>
              <w:rPr>
                <w:rFonts w:asciiTheme="minorHAnsi" w:hAnsiTheme="minorHAnsi" w:cstheme="minorHAnsi"/>
                <w:b/>
              </w:rPr>
            </w:pPr>
            <w:r w:rsidRPr="00A83965">
              <w:rPr>
                <w:rFonts w:asciiTheme="minorHAnsi" w:hAnsiTheme="minorHAnsi" w:cstheme="minorHAnsi"/>
                <w:b/>
              </w:rPr>
              <w:t xml:space="preserve">Vyhotovil: </w:t>
            </w:r>
            <w:r w:rsidRPr="00A83965">
              <w:rPr>
                <w:rFonts w:asciiTheme="minorHAnsi" w:hAnsiTheme="minorHAnsi" w:cstheme="minorHAnsi"/>
                <w:highlight w:val="yellow"/>
              </w:rPr>
              <w:t>[DOPLNÍ DODAVATEL] (jméno a příjmení, funkce)</w:t>
            </w:r>
          </w:p>
          <w:p w14:paraId="03878422" w14:textId="77777777" w:rsidR="00794611" w:rsidRPr="00A83965" w:rsidRDefault="00794611" w:rsidP="00BD563E">
            <w:pPr>
              <w:pStyle w:val="Bezmezer"/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bookmarkEnd w:id="6"/>
      </w:tr>
    </w:tbl>
    <w:p w14:paraId="282BB11B" w14:textId="77777777" w:rsidR="004D0548" w:rsidRPr="00A83965" w:rsidRDefault="004D0548" w:rsidP="006A64F6">
      <w:pPr>
        <w:spacing w:after="160" w:line="259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sectPr w:rsidR="004D0548" w:rsidRPr="00A83965" w:rsidSect="0074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  <w:sectPrChange w:id="7" w:author="Martin Kusák" w:date="2025-06-16T16:43:00Z" w16du:dateUtc="2025-06-16T14:43:00Z">
        <w:sectPr w:rsidR="004D0548" w:rsidRPr="00A83965" w:rsidSect="00746FAB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66F1" w14:textId="77777777" w:rsidR="008F6947" w:rsidRDefault="008F6947" w:rsidP="006A032E">
      <w:pPr>
        <w:spacing w:line="240" w:lineRule="auto"/>
      </w:pPr>
      <w:r>
        <w:separator/>
      </w:r>
    </w:p>
  </w:endnote>
  <w:endnote w:type="continuationSeparator" w:id="0">
    <w:p w14:paraId="1A2B49E2" w14:textId="77777777" w:rsidR="008F6947" w:rsidRDefault="008F6947" w:rsidP="006A0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D228" w14:textId="77777777" w:rsidR="00E62B59" w:rsidRDefault="00E62B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464214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46459A4" w14:textId="6A5EAF8D" w:rsidR="005757C8" w:rsidRPr="003525E4" w:rsidRDefault="00F52705" w:rsidP="00F52705">
        <w:pPr>
          <w:pStyle w:val="Zpat"/>
          <w:jc w:val="center"/>
          <w:rPr>
            <w:rFonts w:ascii="Calibri" w:hAnsi="Calibri" w:cs="Calibri"/>
            <w:szCs w:val="18"/>
          </w:rPr>
        </w:pPr>
        <w:r w:rsidRPr="003525E4">
          <w:rPr>
            <w:rFonts w:ascii="Calibri" w:hAnsi="Calibri" w:cs="Calibri"/>
            <w:szCs w:val="18"/>
          </w:rPr>
          <w:fldChar w:fldCharType="begin"/>
        </w:r>
        <w:r w:rsidRPr="003525E4">
          <w:rPr>
            <w:rFonts w:ascii="Calibri" w:hAnsi="Calibri" w:cs="Calibri"/>
            <w:szCs w:val="18"/>
          </w:rPr>
          <w:instrText xml:space="preserve"> PAGE  \* Arabic  \* MERGEFORMAT </w:instrText>
        </w:r>
        <w:r w:rsidRPr="003525E4">
          <w:rPr>
            <w:rFonts w:ascii="Calibri" w:hAnsi="Calibri" w:cs="Calibri"/>
            <w:szCs w:val="18"/>
          </w:rPr>
          <w:fldChar w:fldCharType="separate"/>
        </w:r>
        <w:r w:rsidRPr="003525E4">
          <w:rPr>
            <w:rFonts w:ascii="Calibri" w:hAnsi="Calibri" w:cs="Calibri"/>
            <w:szCs w:val="18"/>
          </w:rPr>
          <w:t>1</w:t>
        </w:r>
        <w:r w:rsidRPr="003525E4">
          <w:rPr>
            <w:rFonts w:ascii="Calibri" w:hAnsi="Calibri" w:cs="Calibri"/>
            <w:szCs w:val="18"/>
          </w:rPr>
          <w:fldChar w:fldCharType="end"/>
        </w:r>
        <w:r w:rsidRPr="003525E4">
          <w:rPr>
            <w:rFonts w:ascii="Calibri" w:hAnsi="Calibri" w:cs="Calibri"/>
            <w:szCs w:val="18"/>
          </w:rPr>
          <w:t>/</w:t>
        </w:r>
        <w:r w:rsidRPr="003525E4">
          <w:rPr>
            <w:rFonts w:ascii="Calibri" w:hAnsi="Calibri" w:cs="Calibri"/>
            <w:szCs w:val="18"/>
          </w:rPr>
          <w:fldChar w:fldCharType="begin"/>
        </w:r>
        <w:r w:rsidRPr="003525E4">
          <w:rPr>
            <w:rFonts w:ascii="Calibri" w:hAnsi="Calibri" w:cs="Calibri"/>
            <w:szCs w:val="18"/>
          </w:rPr>
          <w:instrText xml:space="preserve"> NUMPAGES   \* MERGEFORMAT </w:instrText>
        </w:r>
        <w:r w:rsidRPr="003525E4">
          <w:rPr>
            <w:rFonts w:ascii="Calibri" w:hAnsi="Calibri" w:cs="Calibri"/>
            <w:szCs w:val="18"/>
          </w:rPr>
          <w:fldChar w:fldCharType="separate"/>
        </w:r>
        <w:r w:rsidRPr="003525E4">
          <w:rPr>
            <w:rFonts w:ascii="Calibri" w:hAnsi="Calibri" w:cs="Calibri"/>
            <w:szCs w:val="18"/>
          </w:rPr>
          <w:t>2</w:t>
        </w:r>
        <w:r w:rsidRPr="003525E4">
          <w:rPr>
            <w:rFonts w:ascii="Calibri" w:hAnsi="Calibri" w:cs="Calibri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59A5" w14:textId="77777777" w:rsidR="00E62B59" w:rsidRDefault="00E62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CEC32" w14:textId="77777777" w:rsidR="008F6947" w:rsidRDefault="008F6947" w:rsidP="006A032E">
      <w:pPr>
        <w:spacing w:line="240" w:lineRule="auto"/>
      </w:pPr>
      <w:r>
        <w:separator/>
      </w:r>
    </w:p>
  </w:footnote>
  <w:footnote w:type="continuationSeparator" w:id="0">
    <w:p w14:paraId="7C7C8271" w14:textId="77777777" w:rsidR="008F6947" w:rsidRDefault="008F6947" w:rsidP="006A032E">
      <w:pPr>
        <w:spacing w:line="240" w:lineRule="auto"/>
      </w:pPr>
      <w:r>
        <w:continuationSeparator/>
      </w:r>
    </w:p>
  </w:footnote>
  <w:footnote w:id="1">
    <w:p w14:paraId="14F26DEC" w14:textId="608647E7" w:rsidR="006A032E" w:rsidRPr="001A09F2" w:rsidRDefault="006A032E" w:rsidP="006A032E">
      <w:pPr>
        <w:pStyle w:val="Textpoznpodarou"/>
        <w:rPr>
          <w:rFonts w:asciiTheme="minorHAnsi" w:hAnsiTheme="minorHAnsi" w:cstheme="minorHAnsi"/>
        </w:rPr>
      </w:pPr>
      <w:r w:rsidRPr="001A09F2">
        <w:rPr>
          <w:rStyle w:val="Znakapoznpodarou"/>
          <w:rFonts w:asciiTheme="minorHAnsi" w:hAnsiTheme="minorHAnsi" w:cstheme="minorHAnsi"/>
        </w:rPr>
        <w:footnoteRef/>
      </w:r>
      <w:r w:rsidRPr="001A09F2">
        <w:rPr>
          <w:rFonts w:asciiTheme="minorHAnsi" w:hAnsiTheme="minorHAnsi" w:cstheme="minorHAnsi"/>
        </w:rPr>
        <w:t xml:space="preserve"> </w:t>
      </w:r>
      <w:bookmarkStart w:id="4" w:name="_Hlk68624216"/>
      <w:r w:rsidR="00D84CBE" w:rsidRPr="001A09F2">
        <w:rPr>
          <w:rFonts w:asciiTheme="minorHAnsi" w:hAnsiTheme="minorHAnsi" w:cstheme="minorHAnsi"/>
        </w:rPr>
        <w:t xml:space="preserve">Tabulky jsou stanoveny v počtu pro minimální </w:t>
      </w:r>
      <w:r w:rsidR="003F2297">
        <w:rPr>
          <w:rFonts w:asciiTheme="minorHAnsi" w:hAnsiTheme="minorHAnsi" w:cstheme="minorHAnsi"/>
        </w:rPr>
        <w:t xml:space="preserve">požadovaný počet </w:t>
      </w:r>
      <w:r w:rsidR="00F452B9">
        <w:rPr>
          <w:rFonts w:asciiTheme="minorHAnsi" w:hAnsiTheme="minorHAnsi" w:cstheme="minorHAnsi"/>
        </w:rPr>
        <w:t>významných</w:t>
      </w:r>
      <w:r w:rsidR="00D84CBE" w:rsidRPr="001A09F2">
        <w:rPr>
          <w:rFonts w:asciiTheme="minorHAnsi" w:hAnsiTheme="minorHAnsi" w:cstheme="minorHAnsi"/>
        </w:rPr>
        <w:t xml:space="preserve"> </w:t>
      </w:r>
      <w:r w:rsidR="00EC21D0" w:rsidRPr="001A09F2">
        <w:rPr>
          <w:rFonts w:asciiTheme="minorHAnsi" w:hAnsiTheme="minorHAnsi" w:cstheme="minorHAnsi"/>
        </w:rPr>
        <w:t>služeb</w:t>
      </w:r>
      <w:r w:rsidR="00D84CBE" w:rsidRPr="001A09F2">
        <w:rPr>
          <w:rFonts w:asciiTheme="minorHAnsi" w:hAnsiTheme="minorHAnsi" w:cstheme="minorHAnsi"/>
        </w:rPr>
        <w:t xml:space="preserve">. </w:t>
      </w:r>
      <w:r w:rsidRPr="001A09F2">
        <w:rPr>
          <w:rFonts w:asciiTheme="minorHAnsi" w:hAnsiTheme="minorHAnsi" w:cstheme="minorHAnsi"/>
        </w:rPr>
        <w:t xml:space="preserve">V případě potřeby přidejte další </w:t>
      </w:r>
      <w:r w:rsidR="007E467F">
        <w:rPr>
          <w:rFonts w:asciiTheme="minorHAnsi" w:hAnsiTheme="minorHAnsi" w:cstheme="minorHAnsi"/>
        </w:rPr>
        <w:t xml:space="preserve">tabulku/tabulky </w:t>
      </w:r>
      <w:r w:rsidR="00151FCB">
        <w:rPr>
          <w:rFonts w:asciiTheme="minorHAnsi" w:hAnsiTheme="minorHAnsi" w:cstheme="minorHAnsi"/>
        </w:rPr>
        <w:t>v dané struktuře</w:t>
      </w:r>
      <w:r w:rsidRPr="001A09F2">
        <w:rPr>
          <w:rFonts w:asciiTheme="minorHAnsi" w:hAnsiTheme="minorHAnsi" w:cstheme="minorHAnsi"/>
        </w:rPr>
        <w:t>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8153" w14:textId="77777777" w:rsidR="00E62B59" w:rsidRDefault="00E62B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2C45" w14:textId="56C2CB9C" w:rsidR="00E62B59" w:rsidRPr="00E62B59" w:rsidRDefault="00E62B59" w:rsidP="00E62B59">
    <w:pPr>
      <w:pStyle w:val="Zhlav"/>
      <w:tabs>
        <w:tab w:val="clear" w:pos="4536"/>
        <w:tab w:val="clear" w:pos="9072"/>
        <w:tab w:val="left" w:pos="591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75628AC" wp14:editId="0FB2BFD2">
          <wp:simplePos x="0" y="0"/>
          <wp:positionH relativeFrom="column">
            <wp:posOffset>3435350</wp:posOffset>
          </wp:positionH>
          <wp:positionV relativeFrom="paragraph">
            <wp:posOffset>-680085</wp:posOffset>
          </wp:positionV>
          <wp:extent cx="3199765" cy="3250565"/>
          <wp:effectExtent l="19050" t="0" r="394" b="0"/>
          <wp:wrapNone/>
          <wp:docPr id="339481430" name="Obrázek 2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1332A97" wp14:editId="52F5DF76">
          <wp:extent cx="1265555" cy="925195"/>
          <wp:effectExtent l="0" t="0" r="4445" b="0"/>
          <wp:docPr id="2113927958" name="Obrázek 211392795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7F36" w14:textId="5A807E2F" w:rsidR="00D84CBE" w:rsidRDefault="00220956" w:rsidP="00D84CBE">
    <w:pPr>
      <w:pStyle w:val="Zhlav"/>
      <w:ind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47B411" wp14:editId="1FA201C9">
          <wp:simplePos x="0" y="0"/>
          <wp:positionH relativeFrom="column">
            <wp:posOffset>-28575</wp:posOffset>
          </wp:positionH>
          <wp:positionV relativeFrom="paragraph">
            <wp:posOffset>-353060</wp:posOffset>
          </wp:positionV>
          <wp:extent cx="2592070" cy="572135"/>
          <wp:effectExtent l="0" t="0" r="0" b="0"/>
          <wp:wrapNone/>
          <wp:docPr id="739050350" name="Obrázek 739050350" descr="logo KNL LB TU 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logo KNL LB TU F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F35F57" wp14:editId="1ECC533D">
              <wp:simplePos x="0" y="0"/>
              <wp:positionH relativeFrom="column">
                <wp:posOffset>-495300</wp:posOffset>
              </wp:positionH>
              <wp:positionV relativeFrom="paragraph">
                <wp:posOffset>351790</wp:posOffset>
              </wp:positionV>
              <wp:extent cx="6763385" cy="90170"/>
              <wp:effectExtent l="0" t="0" r="0" b="508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763385" cy="90170"/>
                        <a:chOff x="0" y="704850"/>
                        <a:chExt cx="10691" cy="14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9210" y="704850"/>
                          <a:ext cx="1481" cy="142"/>
                        </a:xfrm>
                        <a:prstGeom prst="rect">
                          <a:avLst/>
                        </a:prstGeom>
                        <a:solidFill>
                          <a:srgbClr val="BA232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0" y="704850"/>
                          <a:ext cx="9159" cy="142"/>
                        </a:xfrm>
                        <a:prstGeom prst="rect">
                          <a:avLst/>
                        </a:prstGeom>
                        <a:solidFill>
                          <a:srgbClr val="1B4D9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B4D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3EC408" id="Skupina 1" o:spid="_x0000_s1026" style="position:absolute;margin-left:-39pt;margin-top:27.7pt;width:532.55pt;height:7.1pt;z-index:251660288" coordorigin=",7048" coordsize="10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">
              <v:rect id="Rectangle 4" o:spid="_x0000_s1027" style="position:absolute;left:92;top:7048;width:1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" fillcolor="#ba2325" stroked="f"/>
              <v:rect id="Rectangle 5" o:spid="_x0000_s1028" style="position:absolute;top:7048;width:9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" fillcolor="#1b4d9b" stroked="f" strokecolor="#1b4d9b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33E"/>
    <w:multiLevelType w:val="hybridMultilevel"/>
    <w:tmpl w:val="858E27E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037BAC"/>
    <w:multiLevelType w:val="hybridMultilevel"/>
    <w:tmpl w:val="8646C52E"/>
    <w:lvl w:ilvl="0" w:tplc="028275D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F31"/>
    <w:multiLevelType w:val="hybridMultilevel"/>
    <w:tmpl w:val="7A1AB058"/>
    <w:lvl w:ilvl="0" w:tplc="97ECBB46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07050A"/>
    <w:multiLevelType w:val="hybridMultilevel"/>
    <w:tmpl w:val="56BE14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ED8FA">
      <w:start w:val="17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F26E1"/>
    <w:multiLevelType w:val="hybridMultilevel"/>
    <w:tmpl w:val="82A450BE"/>
    <w:lvl w:ilvl="0" w:tplc="028275D4">
      <w:start w:val="1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2E50D6"/>
    <w:multiLevelType w:val="hybridMultilevel"/>
    <w:tmpl w:val="D284D30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5890F72"/>
    <w:multiLevelType w:val="hybridMultilevel"/>
    <w:tmpl w:val="77241F6A"/>
    <w:lvl w:ilvl="0" w:tplc="321E010E">
      <w:start w:val="1"/>
      <w:numFmt w:val="upperRoman"/>
      <w:lvlText w:val="%1."/>
      <w:lvlJc w:val="right"/>
      <w:pPr>
        <w:ind w:left="1126" w:hanging="360"/>
      </w:pPr>
      <w:rPr>
        <w:rFonts w:ascii="Segoe UI" w:hAnsi="Segoe UI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E53DA"/>
    <w:multiLevelType w:val="hybridMultilevel"/>
    <w:tmpl w:val="6AEAEC78"/>
    <w:lvl w:ilvl="0" w:tplc="E794DA4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8776A"/>
    <w:multiLevelType w:val="hybridMultilevel"/>
    <w:tmpl w:val="C1127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B6CE1"/>
    <w:multiLevelType w:val="multilevel"/>
    <w:tmpl w:val="33CEBA28"/>
    <w:lvl w:ilvl="0">
      <w:start w:val="1"/>
      <w:numFmt w:val="lowerLetter"/>
      <w:lvlText w:val="%1)"/>
      <w:lvlJc w:val="left"/>
      <w:pPr>
        <w:tabs>
          <w:tab w:val="num" w:pos="0"/>
        </w:tabs>
        <w:ind w:left="496" w:firstLine="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7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9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1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3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45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7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9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num w:numId="1" w16cid:durableId="1732656290">
    <w:abstractNumId w:val="2"/>
  </w:num>
  <w:num w:numId="2" w16cid:durableId="1242107828">
    <w:abstractNumId w:val="1"/>
  </w:num>
  <w:num w:numId="3" w16cid:durableId="2036345140">
    <w:abstractNumId w:val="4"/>
  </w:num>
  <w:num w:numId="4" w16cid:durableId="776294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9336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745656">
    <w:abstractNumId w:val="0"/>
  </w:num>
  <w:num w:numId="7" w16cid:durableId="639532878">
    <w:abstractNumId w:val="8"/>
  </w:num>
  <w:num w:numId="8" w16cid:durableId="1250887445">
    <w:abstractNumId w:val="3"/>
  </w:num>
  <w:num w:numId="9" w16cid:durableId="752163904">
    <w:abstractNumId w:val="7"/>
  </w:num>
  <w:num w:numId="10" w16cid:durableId="106718850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 Kusák">
    <w15:presenceInfo w15:providerId="AD" w15:userId="S::kusak@mt-legal.com::70f2ac45-58cf-4ccf-9163-5d55c39bb6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2E"/>
    <w:rsid w:val="00005A85"/>
    <w:rsid w:val="00013CA5"/>
    <w:rsid w:val="00015AFF"/>
    <w:rsid w:val="00023B2C"/>
    <w:rsid w:val="000273DB"/>
    <w:rsid w:val="0003398D"/>
    <w:rsid w:val="0003762F"/>
    <w:rsid w:val="000423D5"/>
    <w:rsid w:val="00054D0D"/>
    <w:rsid w:val="000D1AB4"/>
    <w:rsid w:val="000F345C"/>
    <w:rsid w:val="000F53F7"/>
    <w:rsid w:val="00134B92"/>
    <w:rsid w:val="00151FCB"/>
    <w:rsid w:val="00155302"/>
    <w:rsid w:val="00155DDC"/>
    <w:rsid w:val="00176082"/>
    <w:rsid w:val="0019751A"/>
    <w:rsid w:val="001A09F2"/>
    <w:rsid w:val="001C6700"/>
    <w:rsid w:val="001E399F"/>
    <w:rsid w:val="00202343"/>
    <w:rsid w:val="00202671"/>
    <w:rsid w:val="00220956"/>
    <w:rsid w:val="002212C3"/>
    <w:rsid w:val="00244825"/>
    <w:rsid w:val="002516A8"/>
    <w:rsid w:val="0026013A"/>
    <w:rsid w:val="00271EA8"/>
    <w:rsid w:val="002A5F4E"/>
    <w:rsid w:val="002A6E31"/>
    <w:rsid w:val="002B1727"/>
    <w:rsid w:val="002B67C5"/>
    <w:rsid w:val="002C4A24"/>
    <w:rsid w:val="002C6E78"/>
    <w:rsid w:val="002D6CB7"/>
    <w:rsid w:val="00307445"/>
    <w:rsid w:val="0031212C"/>
    <w:rsid w:val="003256FA"/>
    <w:rsid w:val="00334784"/>
    <w:rsid w:val="003525E4"/>
    <w:rsid w:val="003750EA"/>
    <w:rsid w:val="0037641C"/>
    <w:rsid w:val="00392ACF"/>
    <w:rsid w:val="003A5BF8"/>
    <w:rsid w:val="003A7C9F"/>
    <w:rsid w:val="003F2297"/>
    <w:rsid w:val="003F551A"/>
    <w:rsid w:val="00430D08"/>
    <w:rsid w:val="004708A4"/>
    <w:rsid w:val="00471E57"/>
    <w:rsid w:val="004736E5"/>
    <w:rsid w:val="0048250C"/>
    <w:rsid w:val="00497794"/>
    <w:rsid w:val="004C3B3D"/>
    <w:rsid w:val="004D0548"/>
    <w:rsid w:val="004D65A6"/>
    <w:rsid w:val="004E2D90"/>
    <w:rsid w:val="004F5528"/>
    <w:rsid w:val="005232D8"/>
    <w:rsid w:val="00542891"/>
    <w:rsid w:val="005757C8"/>
    <w:rsid w:val="005B36EE"/>
    <w:rsid w:val="005B6EF4"/>
    <w:rsid w:val="005C161C"/>
    <w:rsid w:val="005F18A3"/>
    <w:rsid w:val="0063246A"/>
    <w:rsid w:val="0063257C"/>
    <w:rsid w:val="00645F6E"/>
    <w:rsid w:val="006624F5"/>
    <w:rsid w:val="00673F5A"/>
    <w:rsid w:val="00697F06"/>
    <w:rsid w:val="006A032E"/>
    <w:rsid w:val="006A64F6"/>
    <w:rsid w:val="006B21A0"/>
    <w:rsid w:val="00700CFE"/>
    <w:rsid w:val="007320F6"/>
    <w:rsid w:val="0073369B"/>
    <w:rsid w:val="00746FAB"/>
    <w:rsid w:val="00780695"/>
    <w:rsid w:val="00785B94"/>
    <w:rsid w:val="00794611"/>
    <w:rsid w:val="007A6165"/>
    <w:rsid w:val="007A711F"/>
    <w:rsid w:val="007A781A"/>
    <w:rsid w:val="007B3E3F"/>
    <w:rsid w:val="007C7F19"/>
    <w:rsid w:val="007E1A98"/>
    <w:rsid w:val="007E467F"/>
    <w:rsid w:val="007F60EC"/>
    <w:rsid w:val="008118CE"/>
    <w:rsid w:val="00813387"/>
    <w:rsid w:val="00832996"/>
    <w:rsid w:val="00834A55"/>
    <w:rsid w:val="0084458B"/>
    <w:rsid w:val="00856927"/>
    <w:rsid w:val="00864D75"/>
    <w:rsid w:val="008A4A4B"/>
    <w:rsid w:val="008B3D0E"/>
    <w:rsid w:val="008C0C40"/>
    <w:rsid w:val="008C43C3"/>
    <w:rsid w:val="008F6947"/>
    <w:rsid w:val="009459DF"/>
    <w:rsid w:val="009460C6"/>
    <w:rsid w:val="00962D11"/>
    <w:rsid w:val="00992235"/>
    <w:rsid w:val="009C6E71"/>
    <w:rsid w:val="009D6BC6"/>
    <w:rsid w:val="009E0923"/>
    <w:rsid w:val="00A459CF"/>
    <w:rsid w:val="00A4776D"/>
    <w:rsid w:val="00A56DDB"/>
    <w:rsid w:val="00A83965"/>
    <w:rsid w:val="00AA2AFB"/>
    <w:rsid w:val="00AA6207"/>
    <w:rsid w:val="00AB5A81"/>
    <w:rsid w:val="00AD55C5"/>
    <w:rsid w:val="00B07C5E"/>
    <w:rsid w:val="00B327F1"/>
    <w:rsid w:val="00B37526"/>
    <w:rsid w:val="00B40219"/>
    <w:rsid w:val="00B52F9E"/>
    <w:rsid w:val="00B727BC"/>
    <w:rsid w:val="00B729AA"/>
    <w:rsid w:val="00B77A03"/>
    <w:rsid w:val="00B90D0C"/>
    <w:rsid w:val="00B97F78"/>
    <w:rsid w:val="00BA067F"/>
    <w:rsid w:val="00BA707C"/>
    <w:rsid w:val="00BC5B7C"/>
    <w:rsid w:val="00BD29CA"/>
    <w:rsid w:val="00BE11C1"/>
    <w:rsid w:val="00BE338C"/>
    <w:rsid w:val="00C21068"/>
    <w:rsid w:val="00C50705"/>
    <w:rsid w:val="00C56E5E"/>
    <w:rsid w:val="00C725F4"/>
    <w:rsid w:val="00C84A01"/>
    <w:rsid w:val="00C92BFE"/>
    <w:rsid w:val="00CD2B30"/>
    <w:rsid w:val="00D02F70"/>
    <w:rsid w:val="00D4634A"/>
    <w:rsid w:val="00D554B0"/>
    <w:rsid w:val="00D6703D"/>
    <w:rsid w:val="00D677E5"/>
    <w:rsid w:val="00D75A33"/>
    <w:rsid w:val="00D82E94"/>
    <w:rsid w:val="00D84CBE"/>
    <w:rsid w:val="00D86988"/>
    <w:rsid w:val="00DB17B5"/>
    <w:rsid w:val="00DB22EF"/>
    <w:rsid w:val="00DB322F"/>
    <w:rsid w:val="00DB76C4"/>
    <w:rsid w:val="00DD3550"/>
    <w:rsid w:val="00DF1C38"/>
    <w:rsid w:val="00DF423D"/>
    <w:rsid w:val="00E00827"/>
    <w:rsid w:val="00E014F2"/>
    <w:rsid w:val="00E0688C"/>
    <w:rsid w:val="00E07DB0"/>
    <w:rsid w:val="00E33534"/>
    <w:rsid w:val="00E40E85"/>
    <w:rsid w:val="00E62B59"/>
    <w:rsid w:val="00E918B4"/>
    <w:rsid w:val="00E91EF4"/>
    <w:rsid w:val="00E96E82"/>
    <w:rsid w:val="00EA1ABA"/>
    <w:rsid w:val="00EC1C3B"/>
    <w:rsid w:val="00EC21D0"/>
    <w:rsid w:val="00ED70D3"/>
    <w:rsid w:val="00EF3BD5"/>
    <w:rsid w:val="00F31BB3"/>
    <w:rsid w:val="00F452B9"/>
    <w:rsid w:val="00F4614F"/>
    <w:rsid w:val="00F5263A"/>
    <w:rsid w:val="00F52705"/>
    <w:rsid w:val="00F67F4E"/>
    <w:rsid w:val="00F805A7"/>
    <w:rsid w:val="00F83130"/>
    <w:rsid w:val="00F8667E"/>
    <w:rsid w:val="00F91377"/>
    <w:rsid w:val="00FC09CC"/>
    <w:rsid w:val="00FE49EE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5C2F"/>
  <w15:chartTrackingRefBased/>
  <w15:docId w15:val="{1B9D50D4-3943-41F6-AA6B-061FE7D4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32E"/>
    <w:pPr>
      <w:spacing w:after="0" w:line="276" w:lineRule="auto"/>
      <w:jc w:val="both"/>
    </w:pPr>
    <w:rPr>
      <w:rFonts w:ascii="Segoe UI" w:eastAsia="Times New Roman" w:hAnsi="Segoe U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0956"/>
    <w:pPr>
      <w:keepNext/>
      <w:keepLines/>
      <w:spacing w:before="240" w:line="360" w:lineRule="auto"/>
      <w:outlineLvl w:val="0"/>
    </w:pPr>
    <w:rPr>
      <w:rFonts w:ascii="Verdana" w:eastAsiaTheme="majorEastAsia" w:hAnsi="Verdana" w:cstheme="majorBidi"/>
      <w:b/>
      <w:sz w:val="18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03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32E"/>
    <w:rPr>
      <w:rFonts w:ascii="Segoe UI" w:eastAsia="Times New Roman" w:hAnsi="Segoe U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3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32E"/>
    <w:rPr>
      <w:rFonts w:ascii="Segoe UI" w:eastAsia="Times New Roman" w:hAnsi="Segoe UI" w:cs="Times New Roman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6A032E"/>
    <w:rPr>
      <w:sz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6A032E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A032E"/>
    <w:rPr>
      <w:vertAlign w:val="superscript"/>
    </w:rPr>
  </w:style>
  <w:style w:type="table" w:styleId="Mkatabulky">
    <w:name w:val="Table Grid"/>
    <w:basedOn w:val="Normlntabulka"/>
    <w:uiPriority w:val="39"/>
    <w:rsid w:val="006A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32E"/>
    <w:pPr>
      <w:spacing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32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Bullet Number,Odstavec_muj,A-Odrážky1,Nad,List Paragraph,Odstavec cíl se seznamem,Odstavec se seznamem5,Odrážky,Obrázek,_Odstavec se seznamem,Seznam - odrážky,Odstavec se seznamem a odrážkou,1 úroveň Odstavec se seznamem"/>
    <w:basedOn w:val="Normln"/>
    <w:link w:val="OdstavecseseznamemChar"/>
    <w:uiPriority w:val="34"/>
    <w:qFormat/>
    <w:rsid w:val="006A032E"/>
    <w:pPr>
      <w:spacing w:line="240" w:lineRule="auto"/>
      <w:ind w:left="720"/>
      <w:contextualSpacing/>
      <w:jc w:val="left"/>
    </w:pPr>
    <w:rPr>
      <w:rFonts w:ascii="Calibri" w:hAnsi="Calibri"/>
      <w:szCs w:val="22"/>
    </w:rPr>
  </w:style>
  <w:style w:type="character" w:customStyle="1" w:styleId="OdstavecseseznamemChar">
    <w:name w:val="Odstavec se seznamem Char"/>
    <w:aliases w:val="Bullet Number Char,Odstavec_muj Char,A-Odrážky1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6A032E"/>
    <w:rPr>
      <w:rFonts w:ascii="Calibri" w:eastAsia="Times New Roman" w:hAnsi="Calibri" w:cs="Times New Roman"/>
      <w:lang w:eastAsia="cs-CZ"/>
    </w:rPr>
  </w:style>
  <w:style w:type="paragraph" w:styleId="Bezmezer">
    <w:name w:val="No Spacing"/>
    <w:uiPriority w:val="1"/>
    <w:qFormat/>
    <w:rsid w:val="009D6BC6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customStyle="1" w:styleId="Styl11">
    <w:name w:val="Styl11"/>
    <w:basedOn w:val="Normln"/>
    <w:qFormat/>
    <w:rsid w:val="007A711F"/>
    <w:pPr>
      <w:autoSpaceDE w:val="0"/>
      <w:autoSpaceDN w:val="0"/>
      <w:adjustRightInd w:val="0"/>
      <w:spacing w:after="120"/>
    </w:pPr>
    <w:rPr>
      <w:rFonts w:ascii="Palatino Linotype" w:hAnsi="Palatino Linotype"/>
      <w:kern w:val="2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20956"/>
    <w:rPr>
      <w:rFonts w:ascii="Verdana" w:eastAsiaTheme="majorEastAsia" w:hAnsi="Verdana" w:cstheme="majorBidi"/>
      <w:b/>
      <w:sz w:val="18"/>
      <w:szCs w:val="32"/>
    </w:rPr>
  </w:style>
  <w:style w:type="character" w:styleId="Odkaznakoment">
    <w:name w:val="annotation reference"/>
    <w:uiPriority w:val="99"/>
    <w:unhideWhenUsed/>
    <w:rsid w:val="00700CFE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00CFE"/>
    <w:pPr>
      <w:spacing w:after="240"/>
    </w:pPr>
    <w:rPr>
      <w:rFonts w:cs="Courier New"/>
      <w:szCs w:val="16"/>
    </w:rPr>
  </w:style>
  <w:style w:type="character" w:customStyle="1" w:styleId="TextkomenteChar">
    <w:name w:val="Text komentáře Char"/>
    <w:basedOn w:val="Standardnpsmoodstavce"/>
    <w:uiPriority w:val="99"/>
    <w:semiHidden/>
    <w:rsid w:val="00700CFE"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700CFE"/>
    <w:rPr>
      <w:rFonts w:ascii="Segoe UI" w:eastAsia="Times New Roman" w:hAnsi="Segoe UI" w:cs="Courier New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0E"/>
    <w:pPr>
      <w:spacing w:after="0" w:line="240" w:lineRule="auto"/>
    </w:pPr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8B3D0E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02671"/>
    <w:pPr>
      <w:spacing w:after="0" w:line="240" w:lineRule="auto"/>
    </w:pPr>
    <w:rPr>
      <w:rFonts w:ascii="Segoe UI" w:eastAsia="Times New Roman" w:hAnsi="Segoe U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A5F9-FE9F-48B8-8A41-72AECBAE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Hrazánková Kateřina Mgr. (P8)</cp:lastModifiedBy>
  <cp:revision>31</cp:revision>
  <dcterms:created xsi:type="dcterms:W3CDTF">2024-10-01T11:36:00Z</dcterms:created>
  <dcterms:modified xsi:type="dcterms:W3CDTF">2025-07-26T12:01:00Z</dcterms:modified>
</cp:coreProperties>
</file>