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E78B" w14:textId="77777777" w:rsidR="00935A25" w:rsidRDefault="00FA5118" w:rsidP="001B2E69">
      <w:pPr>
        <w:pStyle w:val="Nadpis3"/>
        <w:spacing w:before="120" w:after="120"/>
        <w:jc w:val="center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Čestné prohlášení o splnění základní způsobilosti  </w:t>
      </w:r>
    </w:p>
    <w:p w14:paraId="55D3B069" w14:textId="77777777" w:rsidR="00935A25" w:rsidRDefault="00935A25" w:rsidP="001B2E69">
      <w:pPr>
        <w:spacing w:before="120" w:after="120"/>
        <w:jc w:val="center"/>
      </w:pPr>
    </w:p>
    <w:p w14:paraId="3523A215" w14:textId="77777777" w:rsidR="00935A25" w:rsidRDefault="00FA5118" w:rsidP="001B2E69">
      <w:pPr>
        <w:spacing w:before="120" w:after="120"/>
        <w:jc w:val="center"/>
      </w:pPr>
      <w:r>
        <w:t>pro plnění VZMR:</w:t>
      </w:r>
    </w:p>
    <w:p w14:paraId="330DD5B9" w14:textId="3441E753" w:rsidR="00935A25" w:rsidRPr="007C0C2E" w:rsidRDefault="00FA5118" w:rsidP="001B2E69">
      <w:pPr>
        <w:tabs>
          <w:tab w:val="left" w:pos="1038"/>
        </w:tabs>
        <w:spacing w:before="120" w:after="120"/>
        <w:jc w:val="center"/>
        <w:rPr>
          <w:b/>
          <w:i/>
          <w:sz w:val="28"/>
          <w:szCs w:val="28"/>
        </w:rPr>
      </w:pPr>
      <w:r w:rsidRPr="007C0C2E">
        <w:rPr>
          <w:b/>
          <w:sz w:val="28"/>
          <w:szCs w:val="28"/>
        </w:rPr>
        <w:t>„</w:t>
      </w:r>
      <w:r w:rsidR="0073792A">
        <w:rPr>
          <w:b/>
        </w:rPr>
        <w:t>Oprava nebytového prostoru 1.NP Vacínova 396/5, Praha 8</w:t>
      </w:r>
      <w:bookmarkStart w:id="0" w:name="_GoBack"/>
      <w:bookmarkEnd w:id="0"/>
      <w:r w:rsidRPr="007C0C2E">
        <w:rPr>
          <w:b/>
          <w:sz w:val="28"/>
          <w:szCs w:val="28"/>
        </w:rPr>
        <w:t>“</w:t>
      </w:r>
    </w:p>
    <w:p w14:paraId="3409358F" w14:textId="77777777" w:rsidR="00935A25" w:rsidRDefault="00935A25" w:rsidP="001B2E69">
      <w:pPr>
        <w:spacing w:before="120" w:after="120"/>
        <w:jc w:val="center"/>
        <w:rPr>
          <w:b/>
          <w:bCs/>
        </w:rPr>
      </w:pPr>
    </w:p>
    <w:p w14:paraId="605890CE" w14:textId="77777777" w:rsidR="00935A25" w:rsidRDefault="00FA5118" w:rsidP="001B2E69">
      <w:pPr>
        <w:spacing w:before="120" w:after="120"/>
        <w:ind w:left="567" w:hanging="567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Dodavatel:</w:t>
      </w:r>
      <w:r>
        <w:rPr>
          <w:sz w:val="22"/>
          <w:szCs w:val="22"/>
        </w:rPr>
        <w:tab/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40B81138" w14:textId="77777777" w:rsidR="00935A25" w:rsidRDefault="00FA5118" w:rsidP="001B2E69">
      <w:pPr>
        <w:spacing w:before="120"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sídlem: 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707957C6" w14:textId="77777777" w:rsidR="00935A25" w:rsidRDefault="00FA5118" w:rsidP="001B2E69">
      <w:pPr>
        <w:spacing w:before="120"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zastoupen: 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rFonts w:cs="Arial"/>
          <w:sz w:val="22"/>
          <w:szCs w:val="22"/>
        </w:rPr>
        <w:t xml:space="preserve">,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7A293D3D" w14:textId="77777777" w:rsidR="00935A25" w:rsidRDefault="00FA5118" w:rsidP="001B2E69">
      <w:pPr>
        <w:spacing w:before="120"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zapsaný v obchodním rejstříku vedeném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rFonts w:cs="Arial"/>
          <w:sz w:val="22"/>
          <w:szCs w:val="22"/>
        </w:rPr>
        <w:t xml:space="preserve">oddíl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rFonts w:cs="Arial"/>
          <w:sz w:val="22"/>
          <w:szCs w:val="22"/>
        </w:rPr>
        <w:t xml:space="preserve">vložka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6C841E42" w14:textId="77777777" w:rsidR="00935A25" w:rsidRDefault="00FA5118" w:rsidP="001B2E69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prokazuji splnění základní způsobilosti tímto čestným prohlášením:</w:t>
      </w:r>
    </w:p>
    <w:p w14:paraId="761E6F7A" w14:textId="77777777" w:rsidR="00935A25" w:rsidRDefault="00FA5118" w:rsidP="001B2E6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 čestně prohlašuje, že:</w:t>
      </w:r>
    </w:p>
    <w:p w14:paraId="08A78054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14:paraId="1CF2C44D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nedoplatek;</w:t>
      </w:r>
    </w:p>
    <w:p w14:paraId="286170C7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14:paraId="3D303B9D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14:paraId="7E6BCE26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není v likvidaci, proti němuž nebylo vydáno rozhodnutí o úpadku, vůči němuž nebyla nařízena nucená správa podle jiného právního předpisu nebo není v obdobné situaci podle právního řádu země sídla dodavatele.</w:t>
      </w:r>
    </w:p>
    <w:p w14:paraId="08D07906" w14:textId="77777777" w:rsidR="00935A25" w:rsidRDefault="00935A25" w:rsidP="001B2E6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40BFA057" w14:textId="77777777" w:rsidR="00935A25" w:rsidRDefault="00FA5118" w:rsidP="001B2E6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Tato prohlášení činím na základě své jasné, srozumitelné, svobodné vůle a jsem si vědom všech následků plynoucích z uvedení neopravdivých údajů.</w:t>
      </w:r>
    </w:p>
    <w:p w14:paraId="1276F62F" w14:textId="77777777" w:rsidR="00935A25" w:rsidRDefault="00935A25" w:rsidP="001B2E69">
      <w:pPr>
        <w:autoSpaceDE w:val="0"/>
        <w:autoSpaceDN w:val="0"/>
        <w:adjustRightInd w:val="0"/>
        <w:spacing w:before="120" w:after="120"/>
        <w:jc w:val="both"/>
        <w:rPr>
          <w:rFonts w:cs="Helvetica"/>
          <w:sz w:val="22"/>
          <w:szCs w:val="22"/>
        </w:rPr>
      </w:pPr>
    </w:p>
    <w:p w14:paraId="78CF34F9" w14:textId="77777777" w:rsidR="00935A25" w:rsidRDefault="00FA5118" w:rsidP="001B2E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sz w:val="22"/>
          <w:szCs w:val="22"/>
        </w:rPr>
        <w:t xml:space="preserve">dne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403034BC" w14:textId="77777777" w:rsidR="00935A25" w:rsidRDefault="00935A25" w:rsidP="001B2E69">
      <w:pPr>
        <w:spacing w:before="120" w:after="120"/>
        <w:ind w:left="4963" w:firstLine="709"/>
        <w:jc w:val="both"/>
        <w:rPr>
          <w:sz w:val="22"/>
          <w:szCs w:val="22"/>
        </w:rPr>
      </w:pPr>
    </w:p>
    <w:p w14:paraId="1463E8F1" w14:textId="77777777" w:rsidR="00935A25" w:rsidRDefault="00FA5118" w:rsidP="001B2E69">
      <w:pPr>
        <w:spacing w:before="120" w:after="120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57EC1474" w14:textId="77777777" w:rsidR="00935A25" w:rsidRDefault="00FA5118" w:rsidP="001B2E69">
      <w:pPr>
        <w:spacing w:before="120" w:after="120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dodavatel</w:t>
      </w:r>
    </w:p>
    <w:p w14:paraId="16D99B1B" w14:textId="77777777" w:rsidR="00935A25" w:rsidRDefault="00935A25" w:rsidP="001B2E69">
      <w:pPr>
        <w:spacing w:before="120" w:after="120"/>
      </w:pPr>
    </w:p>
    <w:p w14:paraId="3520230A" w14:textId="77777777" w:rsidR="00935A25" w:rsidRDefault="00935A25" w:rsidP="001B2E69">
      <w:pPr>
        <w:spacing w:before="120" w:after="120"/>
      </w:pPr>
    </w:p>
    <w:sectPr w:rsidR="00935A25">
      <w:headerReference w:type="default" r:id="rId8"/>
      <w:footerReference w:type="default" r:id="rId9"/>
      <w:pgSz w:w="11900" w:h="16840"/>
      <w:pgMar w:top="1418" w:right="851" w:bottom="1276" w:left="85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5092" w14:textId="77777777" w:rsidR="00527D26" w:rsidRDefault="00527D26">
      <w:r>
        <w:separator/>
      </w:r>
    </w:p>
  </w:endnote>
  <w:endnote w:type="continuationSeparator" w:id="0">
    <w:p w14:paraId="475911CE" w14:textId="77777777" w:rsidR="00527D26" w:rsidRDefault="0052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Segoe Prin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7"/>
      <w:gridCol w:w="4349"/>
      <w:gridCol w:w="2547"/>
      <w:gridCol w:w="2547"/>
    </w:tblGrid>
    <w:tr w:rsidR="00935A25" w14:paraId="383490AA" w14:textId="77777777">
      <w:trPr>
        <w:trHeight w:val="680"/>
      </w:trPr>
      <w:tc>
        <w:tcPr>
          <w:tcW w:w="777" w:type="dxa"/>
        </w:tcPr>
        <w:p w14:paraId="473CDCCD" w14:textId="77777777" w:rsidR="00935A25" w:rsidRDefault="00FA5118">
          <w:pPr>
            <w:pStyle w:val="Zpat"/>
            <w:rPr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5C4DC443" wp14:editId="2E6F266B">
                <wp:extent cx="353695" cy="683895"/>
                <wp:effectExtent l="0" t="0" r="1905" b="1905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42" cy="704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9" w:type="dxa"/>
          <w:vAlign w:val="center"/>
        </w:tcPr>
        <w:p w14:paraId="04EF7F71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Osmá správa majetku a služeb, a.s.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br/>
            <w:t>Nekvasilova 625/2</w:t>
          </w:r>
        </w:p>
        <w:p w14:paraId="72F8B2CB" w14:textId="77777777" w:rsidR="00935A25" w:rsidRDefault="00FA5118">
          <w:pPr>
            <w:pStyle w:val="Zpat"/>
            <w:rPr>
              <w:color w:val="3B3838" w:themeColor="background2" w:themeShade="40"/>
              <w:sz w:val="20"/>
              <w:szCs w:val="20"/>
              <w:lang w:eastAsia="cs-CZ"/>
            </w:rPr>
          </w:pPr>
          <w:r>
            <w:rPr>
              <w:color w:val="3B3838" w:themeColor="background2" w:themeShade="40"/>
              <w:sz w:val="18"/>
              <w:szCs w:val="18"/>
              <w:lang w:eastAsia="cs-CZ"/>
            </w:rPr>
            <w:t>186 00 Praha 8</w:t>
          </w:r>
        </w:p>
      </w:tc>
      <w:tc>
        <w:tcPr>
          <w:tcW w:w="2547" w:type="dxa"/>
          <w:vAlign w:val="center"/>
        </w:tcPr>
        <w:p w14:paraId="49EFFE0C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 xml:space="preserve">Tel.: 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 xml:space="preserve">    284 841 780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br/>
          </w: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Web: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 xml:space="preserve">   www.osms.cz</w:t>
          </w:r>
        </w:p>
      </w:tc>
      <w:tc>
        <w:tcPr>
          <w:tcW w:w="2547" w:type="dxa"/>
          <w:vAlign w:val="center"/>
        </w:tcPr>
        <w:p w14:paraId="16F1E635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IČ: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 xml:space="preserve">    04650522</w:t>
          </w:r>
        </w:p>
        <w:p w14:paraId="59193C8B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DIČ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>: CZ04650522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br/>
          </w:r>
        </w:p>
      </w:tc>
    </w:tr>
  </w:tbl>
  <w:p w14:paraId="539EA060" w14:textId="60E57217" w:rsidR="00935A25" w:rsidRDefault="00FA5118">
    <w:pPr>
      <w:pStyle w:val="Zpat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379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1E4AA0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E5EA" w14:textId="77777777" w:rsidR="00527D26" w:rsidRDefault="00527D26">
      <w:r>
        <w:separator/>
      </w:r>
    </w:p>
  </w:footnote>
  <w:footnote w:type="continuationSeparator" w:id="0">
    <w:p w14:paraId="3E8AA72B" w14:textId="77777777" w:rsidR="00527D26" w:rsidRDefault="0052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3389" w14:textId="77777777" w:rsidR="00935A25" w:rsidRDefault="00FA5118">
    <w:pPr>
      <w:pStyle w:val="Zhlav"/>
      <w:spacing w:after="24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5F7CDE" wp14:editId="334640BE">
          <wp:simplePos x="0" y="0"/>
          <wp:positionH relativeFrom="column">
            <wp:posOffset>3895725</wp:posOffset>
          </wp:positionH>
          <wp:positionV relativeFrom="paragraph">
            <wp:posOffset>-450215</wp:posOffset>
          </wp:positionV>
          <wp:extent cx="3199765" cy="3250565"/>
          <wp:effectExtent l="19050" t="0" r="394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006" cy="32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2E88AD" wp14:editId="793E0B8B">
          <wp:extent cx="1265555" cy="925195"/>
          <wp:effectExtent l="0" t="0" r="444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46" cy="93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F46"/>
    <w:multiLevelType w:val="multilevel"/>
    <w:tmpl w:val="18A94F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EDA"/>
    <w:multiLevelType w:val="multilevel"/>
    <w:tmpl w:val="4CD25ED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607B3"/>
    <w:multiLevelType w:val="multilevel"/>
    <w:tmpl w:val="511607B3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D2C5711"/>
    <w:multiLevelType w:val="multilevel"/>
    <w:tmpl w:val="123E2D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AA"/>
    <w:rsid w:val="000151E7"/>
    <w:rsid w:val="00043E65"/>
    <w:rsid w:val="00047B05"/>
    <w:rsid w:val="000A5696"/>
    <w:rsid w:val="00127E88"/>
    <w:rsid w:val="0015075A"/>
    <w:rsid w:val="001B2E69"/>
    <w:rsid w:val="001E4AA0"/>
    <w:rsid w:val="001E5000"/>
    <w:rsid w:val="001F2E32"/>
    <w:rsid w:val="00225DA0"/>
    <w:rsid w:val="00260FAA"/>
    <w:rsid w:val="00270886"/>
    <w:rsid w:val="0027309E"/>
    <w:rsid w:val="00287F57"/>
    <w:rsid w:val="00306D45"/>
    <w:rsid w:val="003153EC"/>
    <w:rsid w:val="003D4BB4"/>
    <w:rsid w:val="00433DBE"/>
    <w:rsid w:val="00455CCA"/>
    <w:rsid w:val="00465DD6"/>
    <w:rsid w:val="0046635C"/>
    <w:rsid w:val="00484E69"/>
    <w:rsid w:val="004A6379"/>
    <w:rsid w:val="004B39A8"/>
    <w:rsid w:val="004F4B58"/>
    <w:rsid w:val="004F61FA"/>
    <w:rsid w:val="00500373"/>
    <w:rsid w:val="00523DF8"/>
    <w:rsid w:val="00527D26"/>
    <w:rsid w:val="00530AB0"/>
    <w:rsid w:val="00561476"/>
    <w:rsid w:val="005708C4"/>
    <w:rsid w:val="005863B2"/>
    <w:rsid w:val="005D21FE"/>
    <w:rsid w:val="00603D11"/>
    <w:rsid w:val="00614EE4"/>
    <w:rsid w:val="006E1EC6"/>
    <w:rsid w:val="006F5B98"/>
    <w:rsid w:val="0073039D"/>
    <w:rsid w:val="0073792A"/>
    <w:rsid w:val="007879BD"/>
    <w:rsid w:val="007C0C2E"/>
    <w:rsid w:val="007F5F3F"/>
    <w:rsid w:val="008176C5"/>
    <w:rsid w:val="00832155"/>
    <w:rsid w:val="008371C4"/>
    <w:rsid w:val="008F78B9"/>
    <w:rsid w:val="00935A25"/>
    <w:rsid w:val="0095030F"/>
    <w:rsid w:val="0099321F"/>
    <w:rsid w:val="009C785D"/>
    <w:rsid w:val="009D6663"/>
    <w:rsid w:val="009E59FC"/>
    <w:rsid w:val="00A228DB"/>
    <w:rsid w:val="00A303D8"/>
    <w:rsid w:val="00A44FC2"/>
    <w:rsid w:val="00A72ABD"/>
    <w:rsid w:val="00AC3D31"/>
    <w:rsid w:val="00AD71BF"/>
    <w:rsid w:val="00B12604"/>
    <w:rsid w:val="00B16F8E"/>
    <w:rsid w:val="00B25B11"/>
    <w:rsid w:val="00B93367"/>
    <w:rsid w:val="00BC22CC"/>
    <w:rsid w:val="00C10E8B"/>
    <w:rsid w:val="00C254C5"/>
    <w:rsid w:val="00C86F7A"/>
    <w:rsid w:val="00CA51C3"/>
    <w:rsid w:val="00D03668"/>
    <w:rsid w:val="00D1113F"/>
    <w:rsid w:val="00D61049"/>
    <w:rsid w:val="00D829BB"/>
    <w:rsid w:val="00D86FBC"/>
    <w:rsid w:val="00DA38BA"/>
    <w:rsid w:val="00DA66E9"/>
    <w:rsid w:val="00E1787E"/>
    <w:rsid w:val="00E27A38"/>
    <w:rsid w:val="00E3241B"/>
    <w:rsid w:val="00EB7CC8"/>
    <w:rsid w:val="00ED6B48"/>
    <w:rsid w:val="00F45070"/>
    <w:rsid w:val="00FA5118"/>
    <w:rsid w:val="00FB7EB1"/>
    <w:rsid w:val="00FF0A75"/>
    <w:rsid w:val="28E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D1638"/>
  <w15:docId w15:val="{6505C6A4-D023-41DB-96D4-B9A7FE2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qFormat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qFormat/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5D21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D21FE"/>
    <w:pPr>
      <w:widowControl w:val="0"/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4FC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paragraph" w:styleId="Zkladntextodsazen">
    <w:name w:val="Body Text Indent"/>
    <w:basedOn w:val="Normln"/>
    <w:link w:val="ZkladntextodsazenChar"/>
    <w:rsid w:val="00A228DB"/>
    <w:pPr>
      <w:ind w:left="540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228DB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30">
    <w:name w:val="Nadpis #3_"/>
    <w:basedOn w:val="Standardnpsmoodstavce"/>
    <w:link w:val="Nadpis31"/>
    <w:rsid w:val="00A228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31">
    <w:name w:val="Nadpis #3"/>
    <w:basedOn w:val="Normln"/>
    <w:link w:val="Nadpis30"/>
    <w:rsid w:val="00A228DB"/>
    <w:pPr>
      <w:widowControl w:val="0"/>
      <w:shd w:val="clear" w:color="auto" w:fill="FFFFFF"/>
      <w:spacing w:after="120" w:line="252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1B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2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E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E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E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Saláková Lucie Mgr. Bc. (P8)</dc:creator>
  <cp:lastModifiedBy>Kateřina Hrazánková</cp:lastModifiedBy>
  <cp:revision>12</cp:revision>
  <cp:lastPrinted>2018-06-12T05:40:00Z</cp:lastPrinted>
  <dcterms:created xsi:type="dcterms:W3CDTF">2020-05-15T11:26:00Z</dcterms:created>
  <dcterms:modified xsi:type="dcterms:W3CDTF">2020-08-20T19:25:00Z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